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0" w:type="dxa"/>
        <w:tblInd w:w="-6" w:type="dxa"/>
        <w:tblLayout w:type="fixed"/>
        <w:tblLook w:val="01E0" w:firstRow="1" w:lastRow="1" w:firstColumn="1" w:lastColumn="1" w:noHBand="0" w:noVBand="0"/>
      </w:tblPr>
      <w:tblGrid>
        <w:gridCol w:w="1901"/>
        <w:gridCol w:w="5355"/>
        <w:gridCol w:w="1814"/>
      </w:tblGrid>
      <w:tr w:rsidR="006F2602" w14:paraId="5F24AF15" w14:textId="77777777">
        <w:tc>
          <w:tcPr>
            <w:tcW w:w="1901" w:type="dxa"/>
            <w:tcBorders>
              <w:top w:val="single" w:sz="4" w:space="0" w:color="000000"/>
              <w:left w:val="single" w:sz="4" w:space="0" w:color="000000"/>
              <w:bottom w:val="single" w:sz="4" w:space="0" w:color="000000"/>
              <w:right w:val="single" w:sz="4" w:space="0" w:color="000000"/>
            </w:tcBorders>
          </w:tcPr>
          <w:p w14:paraId="47A4F893" w14:textId="116FBC56" w:rsidR="006F2602" w:rsidRDefault="000227A1">
            <w:pPr>
              <w:widowControl w:val="0"/>
            </w:pPr>
            <w:r>
              <w:rPr>
                <w:noProof/>
              </w:rPr>
              <w:drawing>
                <wp:inline distT="0" distB="0" distL="0" distR="0" wp14:anchorId="0698E365" wp14:editId="08E9CC63">
                  <wp:extent cx="885463" cy="885463"/>
                  <wp:effectExtent l="0" t="0" r="0" b="0"/>
                  <wp:docPr id="1719166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8073" cy="888073"/>
                          </a:xfrm>
                          <a:prstGeom prst="rect">
                            <a:avLst/>
                          </a:prstGeom>
                          <a:noFill/>
                          <a:ln>
                            <a:noFill/>
                          </a:ln>
                        </pic:spPr>
                      </pic:pic>
                    </a:graphicData>
                  </a:graphic>
                </wp:inline>
              </w:drawing>
            </w:r>
          </w:p>
        </w:tc>
        <w:tc>
          <w:tcPr>
            <w:tcW w:w="5355" w:type="dxa"/>
            <w:tcBorders>
              <w:top w:val="single" w:sz="4" w:space="0" w:color="000000"/>
              <w:left w:val="single" w:sz="4" w:space="0" w:color="000000"/>
              <w:bottom w:val="single" w:sz="4" w:space="0" w:color="000000"/>
              <w:right w:val="single" w:sz="4" w:space="0" w:color="000000"/>
            </w:tcBorders>
            <w:vAlign w:val="center"/>
          </w:tcPr>
          <w:p w14:paraId="38114DD5" w14:textId="7114C015" w:rsidR="006F2602" w:rsidRDefault="009560B3" w:rsidP="00C2027F">
            <w:pPr>
              <w:widowControl w:val="0"/>
              <w:jc w:val="center"/>
              <w:rPr>
                <w:rFonts w:ascii="Arial Black" w:hAnsi="Arial Black"/>
              </w:rPr>
            </w:pPr>
            <w:r>
              <w:rPr>
                <w:rFonts w:ascii="Arial Black" w:hAnsi="Arial Black"/>
              </w:rPr>
              <w:t>BHPA CLASSIC ACCURACY NATIONAL CHAMPIONSHIPS</w:t>
            </w:r>
            <w:r w:rsidR="00514880">
              <w:rPr>
                <w:rFonts w:ascii="Arial Black" w:hAnsi="Arial Black"/>
              </w:rPr>
              <w:t xml:space="preserve"> &amp; </w:t>
            </w:r>
            <w:r w:rsidR="00370B32">
              <w:rPr>
                <w:rFonts w:ascii="Arial Black" w:hAnsi="Arial Black"/>
              </w:rPr>
              <w:t xml:space="preserve">EUROPEAN </w:t>
            </w:r>
            <w:r w:rsidR="00514880">
              <w:rPr>
                <w:rFonts w:ascii="Arial Black" w:hAnsi="Arial Black"/>
              </w:rPr>
              <w:t>GRAND PRIX</w:t>
            </w:r>
            <w:r w:rsidR="00C2027F">
              <w:rPr>
                <w:rFonts w:ascii="Arial Black" w:hAnsi="Arial Black"/>
              </w:rPr>
              <w:t xml:space="preserve"> </w:t>
            </w:r>
            <w:r>
              <w:rPr>
                <w:rFonts w:ascii="Arial Black" w:hAnsi="Arial Black"/>
              </w:rPr>
              <w:t>202</w:t>
            </w:r>
            <w:r w:rsidR="00E412D1">
              <w:rPr>
                <w:rFonts w:ascii="Arial Black" w:hAnsi="Arial Black"/>
              </w:rPr>
              <w:t>6</w:t>
            </w:r>
          </w:p>
        </w:tc>
        <w:tc>
          <w:tcPr>
            <w:tcW w:w="1814" w:type="dxa"/>
            <w:tcBorders>
              <w:top w:val="single" w:sz="4" w:space="0" w:color="000000"/>
              <w:left w:val="single" w:sz="4" w:space="0" w:color="000000"/>
              <w:bottom w:val="single" w:sz="4" w:space="0" w:color="000000"/>
              <w:right w:val="single" w:sz="4" w:space="0" w:color="000000"/>
            </w:tcBorders>
          </w:tcPr>
          <w:p w14:paraId="0AE3C5B7" w14:textId="77777777" w:rsidR="006F2602" w:rsidRDefault="009560B3">
            <w:pPr>
              <w:widowControl w:val="0"/>
              <w:jc w:val="right"/>
            </w:pPr>
            <w:r>
              <w:rPr>
                <w:noProof/>
              </w:rPr>
              <w:drawing>
                <wp:inline distT="0" distB="0" distL="0" distR="0" wp14:anchorId="2661C18F" wp14:editId="09531E5B">
                  <wp:extent cx="923278"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stretch>
                            <a:fillRect/>
                          </a:stretch>
                        </pic:blipFill>
                        <pic:spPr bwMode="auto">
                          <a:xfrm>
                            <a:off x="0" y="0"/>
                            <a:ext cx="924159" cy="915272"/>
                          </a:xfrm>
                          <a:prstGeom prst="rect">
                            <a:avLst/>
                          </a:prstGeom>
                        </pic:spPr>
                      </pic:pic>
                    </a:graphicData>
                  </a:graphic>
                </wp:inline>
              </w:drawing>
            </w:r>
          </w:p>
        </w:tc>
      </w:tr>
    </w:tbl>
    <w:p w14:paraId="1D5D9BE9" w14:textId="77777777" w:rsidR="006F2602" w:rsidRDefault="006F2602">
      <w:pPr>
        <w:ind w:right="-397"/>
      </w:pPr>
    </w:p>
    <w:p w14:paraId="2B3306F9" w14:textId="77777777" w:rsidR="006F2602" w:rsidRPr="00204D01" w:rsidRDefault="009560B3">
      <w:pPr>
        <w:widowControl w:val="0"/>
        <w:jc w:val="center"/>
        <w:rPr>
          <w:rFonts w:ascii="Arial" w:hAnsi="Arial" w:cs="Arial"/>
          <w:b/>
          <w:sz w:val="22"/>
          <w:szCs w:val="22"/>
        </w:rPr>
      </w:pPr>
      <w:r w:rsidRPr="00204D01">
        <w:rPr>
          <w:rFonts w:ascii="Arial" w:hAnsi="Arial" w:cs="Arial"/>
          <w:b/>
          <w:sz w:val="22"/>
          <w:szCs w:val="22"/>
        </w:rPr>
        <w:t>ENTRY FORM FOR MAIN COMPETITION</w:t>
      </w:r>
    </w:p>
    <w:p w14:paraId="5F9F4351" w14:textId="4755D48C" w:rsidR="006F2602" w:rsidRPr="00204D01" w:rsidRDefault="009560B3">
      <w:pPr>
        <w:widowControl w:val="0"/>
        <w:jc w:val="center"/>
        <w:rPr>
          <w:rFonts w:ascii="Arial" w:hAnsi="Arial" w:cs="Arial"/>
          <w:sz w:val="22"/>
          <w:szCs w:val="22"/>
        </w:rPr>
      </w:pPr>
      <w:r w:rsidRPr="00204D01">
        <w:rPr>
          <w:rFonts w:ascii="Arial" w:hAnsi="Arial" w:cs="Arial"/>
          <w:sz w:val="22"/>
          <w:szCs w:val="22"/>
        </w:rPr>
        <w:t xml:space="preserve">Date: </w:t>
      </w:r>
      <w:r w:rsidR="00E412D1">
        <w:rPr>
          <w:rFonts w:ascii="Arial" w:hAnsi="Arial" w:cs="Arial"/>
          <w:sz w:val="22"/>
          <w:szCs w:val="22"/>
        </w:rPr>
        <w:t>11th</w:t>
      </w:r>
      <w:r w:rsidRPr="00204D01">
        <w:rPr>
          <w:rFonts w:ascii="Arial" w:hAnsi="Arial" w:cs="Arial"/>
          <w:sz w:val="22"/>
          <w:szCs w:val="22"/>
        </w:rPr>
        <w:t xml:space="preserve"> to </w:t>
      </w:r>
      <w:r w:rsidR="00E412D1">
        <w:rPr>
          <w:rFonts w:ascii="Arial" w:hAnsi="Arial" w:cs="Arial"/>
          <w:sz w:val="22"/>
          <w:szCs w:val="22"/>
        </w:rPr>
        <w:t>12</w:t>
      </w:r>
      <w:r w:rsidRPr="00204D01">
        <w:rPr>
          <w:rFonts w:ascii="Arial" w:hAnsi="Arial" w:cs="Arial"/>
          <w:sz w:val="22"/>
          <w:szCs w:val="22"/>
        </w:rPr>
        <w:t xml:space="preserve">th </w:t>
      </w:r>
      <w:r w:rsidR="00461592">
        <w:rPr>
          <w:rFonts w:ascii="Arial" w:hAnsi="Arial" w:cs="Arial"/>
          <w:sz w:val="22"/>
          <w:szCs w:val="22"/>
        </w:rPr>
        <w:t>July</w:t>
      </w:r>
      <w:r w:rsidRPr="00204D01">
        <w:rPr>
          <w:rFonts w:ascii="Arial" w:hAnsi="Arial" w:cs="Arial"/>
          <w:sz w:val="22"/>
          <w:szCs w:val="22"/>
        </w:rPr>
        <w:t xml:space="preserve"> 202</w:t>
      </w:r>
      <w:r w:rsidR="00E412D1">
        <w:rPr>
          <w:rFonts w:ascii="Arial" w:hAnsi="Arial" w:cs="Arial"/>
          <w:sz w:val="22"/>
          <w:szCs w:val="22"/>
        </w:rPr>
        <w:t>6</w:t>
      </w:r>
    </w:p>
    <w:p w14:paraId="7BE6517D" w14:textId="77777777" w:rsidR="006F2602" w:rsidRPr="00204D01" w:rsidRDefault="009560B3">
      <w:pPr>
        <w:widowControl w:val="0"/>
        <w:jc w:val="center"/>
        <w:rPr>
          <w:rFonts w:ascii="Arial" w:hAnsi="Arial" w:cs="Arial"/>
          <w:sz w:val="22"/>
          <w:szCs w:val="22"/>
        </w:rPr>
      </w:pPr>
      <w:r w:rsidRPr="00204D01">
        <w:rPr>
          <w:rFonts w:ascii="Arial" w:hAnsi="Arial" w:cs="Arial"/>
          <w:sz w:val="22"/>
          <w:szCs w:val="22"/>
        </w:rPr>
        <w:t>Venue: Duke of Gloucester Barracks, South Cerney, Gloucestershire</w:t>
      </w:r>
    </w:p>
    <w:p w14:paraId="4DD12B29" w14:textId="77777777" w:rsidR="006F2602" w:rsidRPr="00204D01" w:rsidRDefault="006F2602">
      <w:pPr>
        <w:widowControl w:val="0"/>
        <w:jc w:val="center"/>
        <w:rPr>
          <w:rFonts w:ascii="Arial" w:hAnsi="Arial" w:cs="Arial"/>
          <w:b/>
          <w:sz w:val="22"/>
          <w:szCs w:val="22"/>
        </w:rPr>
      </w:pPr>
    </w:p>
    <w:p w14:paraId="6C719C62" w14:textId="2A4CC37A" w:rsidR="006F2602" w:rsidRDefault="009560B3">
      <w:pPr>
        <w:widowControl w:val="0"/>
        <w:jc w:val="both"/>
        <w:rPr>
          <w:rFonts w:ascii="Arial" w:hAnsi="Arial" w:cs="Arial"/>
          <w:sz w:val="22"/>
          <w:szCs w:val="22"/>
        </w:rPr>
      </w:pPr>
      <w:r w:rsidRPr="00204D01">
        <w:rPr>
          <w:rFonts w:ascii="Arial" w:hAnsi="Arial" w:cs="Arial"/>
          <w:sz w:val="22"/>
          <w:szCs w:val="22"/>
        </w:rPr>
        <w:t xml:space="preserve">Please complete and return this form no later than Sunday </w:t>
      </w:r>
      <w:r w:rsidR="00E412D1">
        <w:rPr>
          <w:rFonts w:ascii="Arial" w:hAnsi="Arial" w:cs="Arial"/>
          <w:sz w:val="22"/>
          <w:szCs w:val="22"/>
        </w:rPr>
        <w:t>28</w:t>
      </w:r>
      <w:r w:rsidRPr="00204D01">
        <w:rPr>
          <w:rFonts w:ascii="Arial" w:hAnsi="Arial" w:cs="Arial"/>
          <w:sz w:val="22"/>
          <w:szCs w:val="22"/>
        </w:rPr>
        <w:t xml:space="preserve">th </w:t>
      </w:r>
      <w:r w:rsidR="00E412D1">
        <w:rPr>
          <w:rFonts w:ascii="Arial" w:hAnsi="Arial" w:cs="Arial"/>
          <w:sz w:val="22"/>
          <w:szCs w:val="22"/>
        </w:rPr>
        <w:t>June</w:t>
      </w:r>
      <w:r w:rsidRPr="00204D01">
        <w:rPr>
          <w:rFonts w:ascii="Arial" w:hAnsi="Arial" w:cs="Arial"/>
          <w:sz w:val="22"/>
          <w:szCs w:val="22"/>
        </w:rPr>
        <w:t xml:space="preserve"> 202</w:t>
      </w:r>
      <w:r w:rsidR="00E412D1">
        <w:rPr>
          <w:rFonts w:ascii="Arial" w:hAnsi="Arial" w:cs="Arial"/>
          <w:sz w:val="22"/>
          <w:szCs w:val="22"/>
        </w:rPr>
        <w:t>6</w:t>
      </w:r>
      <w:r w:rsidRPr="00204D01">
        <w:rPr>
          <w:rFonts w:ascii="Arial" w:hAnsi="Arial" w:cs="Arial"/>
          <w:sz w:val="22"/>
          <w:szCs w:val="22"/>
        </w:rPr>
        <w:t xml:space="preserve"> together with the entry fee of £</w:t>
      </w:r>
      <w:r w:rsidR="00723E4F">
        <w:rPr>
          <w:rFonts w:ascii="Arial" w:hAnsi="Arial" w:cs="Arial"/>
          <w:sz w:val="22"/>
          <w:szCs w:val="22"/>
        </w:rPr>
        <w:t>7</w:t>
      </w:r>
      <w:r w:rsidR="00E412D1">
        <w:rPr>
          <w:rFonts w:ascii="Arial" w:hAnsi="Arial" w:cs="Arial"/>
          <w:sz w:val="22"/>
          <w:szCs w:val="22"/>
        </w:rPr>
        <w:t>0</w:t>
      </w:r>
      <w:r w:rsidRPr="00204D01">
        <w:rPr>
          <w:rFonts w:ascii="Arial" w:hAnsi="Arial" w:cs="Arial"/>
          <w:sz w:val="22"/>
          <w:szCs w:val="22"/>
        </w:rPr>
        <w:t xml:space="preserve"> per person (£</w:t>
      </w:r>
      <w:r w:rsidR="00723E4F">
        <w:rPr>
          <w:rFonts w:ascii="Arial" w:hAnsi="Arial" w:cs="Arial"/>
          <w:sz w:val="22"/>
          <w:szCs w:val="22"/>
        </w:rPr>
        <w:t>35</w:t>
      </w:r>
      <w:r w:rsidR="00ED6948">
        <w:rPr>
          <w:rFonts w:ascii="Arial" w:hAnsi="Arial" w:cs="Arial"/>
          <w:sz w:val="22"/>
          <w:szCs w:val="22"/>
        </w:rPr>
        <w:t>.</w:t>
      </w:r>
      <w:r w:rsidR="008024B3">
        <w:rPr>
          <w:rFonts w:ascii="Arial" w:hAnsi="Arial" w:cs="Arial"/>
          <w:sz w:val="22"/>
          <w:szCs w:val="22"/>
        </w:rPr>
        <w:t>0</w:t>
      </w:r>
      <w:r w:rsidR="00ED6948">
        <w:rPr>
          <w:rFonts w:ascii="Arial" w:hAnsi="Arial" w:cs="Arial"/>
          <w:sz w:val="22"/>
          <w:szCs w:val="22"/>
        </w:rPr>
        <w:t>0</w:t>
      </w:r>
      <w:r w:rsidRPr="00204D01">
        <w:rPr>
          <w:rFonts w:ascii="Arial" w:hAnsi="Arial" w:cs="Arial"/>
          <w:sz w:val="22"/>
          <w:szCs w:val="22"/>
        </w:rPr>
        <w:t xml:space="preserve"> for students) to: </w:t>
      </w:r>
      <w:hyperlink r:id="rId9">
        <w:r w:rsidRPr="00204D01">
          <w:rPr>
            <w:rStyle w:val="Hyperlink"/>
            <w:rFonts w:ascii="Arial" w:hAnsi="Arial" w:cs="Arial"/>
            <w:sz w:val="22"/>
            <w:szCs w:val="22"/>
          </w:rPr>
          <w:t>awebster168@btinternet.com</w:t>
        </w:r>
      </w:hyperlink>
      <w:r w:rsidRPr="00204D01">
        <w:rPr>
          <w:rFonts w:ascii="Arial" w:hAnsi="Arial" w:cs="Arial"/>
          <w:sz w:val="22"/>
          <w:szCs w:val="22"/>
        </w:rPr>
        <w:t xml:space="preserve"> (cheques made payable to ‘BHPA Accuracy’, electronic transfer to </w:t>
      </w:r>
      <w:r w:rsidRPr="00204D01">
        <w:rPr>
          <w:rFonts w:ascii="Arial" w:hAnsi="Arial" w:cs="Arial"/>
          <w:color w:val="1727FA"/>
          <w:sz w:val="22"/>
          <w:szCs w:val="22"/>
        </w:rPr>
        <w:t>20-41-41 / 10345385</w:t>
      </w:r>
      <w:r w:rsidRPr="00204D01">
        <w:rPr>
          <w:rFonts w:ascii="Arial" w:hAnsi="Arial" w:cs="Arial"/>
          <w:sz w:val="22"/>
          <w:szCs w:val="22"/>
        </w:rPr>
        <w:t>). Entry after the above date will be charged at £</w:t>
      </w:r>
      <w:r w:rsidR="00723E4F">
        <w:rPr>
          <w:rFonts w:ascii="Arial" w:hAnsi="Arial" w:cs="Arial"/>
          <w:sz w:val="22"/>
          <w:szCs w:val="22"/>
        </w:rPr>
        <w:t>90</w:t>
      </w:r>
      <w:r w:rsidRPr="00204D01">
        <w:rPr>
          <w:rFonts w:ascii="Arial" w:hAnsi="Arial" w:cs="Arial"/>
          <w:sz w:val="22"/>
          <w:szCs w:val="22"/>
        </w:rPr>
        <w:t xml:space="preserve"> (£</w:t>
      </w:r>
      <w:r w:rsidR="00723E4F">
        <w:rPr>
          <w:rFonts w:ascii="Arial" w:hAnsi="Arial" w:cs="Arial"/>
          <w:sz w:val="22"/>
          <w:szCs w:val="22"/>
        </w:rPr>
        <w:t>45</w:t>
      </w:r>
      <w:r w:rsidR="00ED6948">
        <w:rPr>
          <w:rFonts w:ascii="Arial" w:hAnsi="Arial" w:cs="Arial"/>
          <w:sz w:val="22"/>
          <w:szCs w:val="22"/>
        </w:rPr>
        <w:t>.</w:t>
      </w:r>
      <w:r w:rsidR="008024B3">
        <w:rPr>
          <w:rFonts w:ascii="Arial" w:hAnsi="Arial" w:cs="Arial"/>
          <w:sz w:val="22"/>
          <w:szCs w:val="22"/>
        </w:rPr>
        <w:t>00</w:t>
      </w:r>
      <w:r w:rsidRPr="00204D01">
        <w:rPr>
          <w:rFonts w:ascii="Arial" w:hAnsi="Arial" w:cs="Arial"/>
          <w:sz w:val="22"/>
          <w:szCs w:val="22"/>
        </w:rPr>
        <w:t xml:space="preserve"> for students). </w:t>
      </w:r>
      <w:bookmarkStart w:id="0" w:name="_Hlk5303731"/>
      <w:r w:rsidRPr="00204D01">
        <w:rPr>
          <w:rFonts w:ascii="Arial" w:hAnsi="Arial" w:cs="Arial"/>
          <w:sz w:val="22"/>
          <w:szCs w:val="22"/>
        </w:rPr>
        <w:t xml:space="preserve">Entries will be accepted up to 08.00 on </w:t>
      </w:r>
      <w:r w:rsidR="00045362" w:rsidRPr="00204D01">
        <w:rPr>
          <w:rFonts w:ascii="Arial" w:hAnsi="Arial" w:cs="Arial"/>
          <w:sz w:val="22"/>
          <w:szCs w:val="22"/>
        </w:rPr>
        <w:t>Saturday</w:t>
      </w:r>
      <w:r w:rsidRPr="00204D01">
        <w:rPr>
          <w:rFonts w:ascii="Arial" w:hAnsi="Arial" w:cs="Arial"/>
          <w:sz w:val="22"/>
          <w:szCs w:val="22"/>
        </w:rPr>
        <w:t xml:space="preserve"> </w:t>
      </w:r>
      <w:r w:rsidR="00E412D1">
        <w:rPr>
          <w:rFonts w:ascii="Arial" w:hAnsi="Arial" w:cs="Arial"/>
          <w:sz w:val="22"/>
          <w:szCs w:val="22"/>
        </w:rPr>
        <w:t>11th</w:t>
      </w:r>
      <w:r w:rsidRPr="00204D01">
        <w:rPr>
          <w:rFonts w:ascii="Arial" w:hAnsi="Arial" w:cs="Arial"/>
          <w:sz w:val="22"/>
          <w:szCs w:val="22"/>
        </w:rPr>
        <w:t xml:space="preserve"> </w:t>
      </w:r>
      <w:r w:rsidR="00E412D1">
        <w:rPr>
          <w:rFonts w:ascii="Arial" w:hAnsi="Arial" w:cs="Arial"/>
          <w:sz w:val="22"/>
          <w:szCs w:val="22"/>
        </w:rPr>
        <w:t>July</w:t>
      </w:r>
      <w:r w:rsidRPr="00204D01">
        <w:rPr>
          <w:rFonts w:ascii="Arial" w:hAnsi="Arial" w:cs="Arial"/>
          <w:sz w:val="22"/>
          <w:szCs w:val="22"/>
        </w:rPr>
        <w:t xml:space="preserve"> 202</w:t>
      </w:r>
      <w:r w:rsidR="00E412D1">
        <w:rPr>
          <w:rFonts w:ascii="Arial" w:hAnsi="Arial" w:cs="Arial"/>
          <w:sz w:val="22"/>
          <w:szCs w:val="22"/>
        </w:rPr>
        <w:t>6</w:t>
      </w:r>
      <w:r w:rsidRPr="00204D01">
        <w:rPr>
          <w:rFonts w:ascii="Arial" w:hAnsi="Arial" w:cs="Arial"/>
          <w:sz w:val="22"/>
          <w:szCs w:val="22"/>
        </w:rPr>
        <w:t xml:space="preserve">. </w:t>
      </w:r>
      <w:bookmarkEnd w:id="0"/>
      <w:r w:rsidRPr="00204D01">
        <w:rPr>
          <w:rFonts w:ascii="Arial" w:hAnsi="Arial" w:cs="Arial"/>
          <w:sz w:val="22"/>
          <w:szCs w:val="22"/>
        </w:rPr>
        <w:t>The entry fee excludes camping.</w:t>
      </w:r>
    </w:p>
    <w:p w14:paraId="3C426066" w14:textId="77777777" w:rsidR="00C40F51" w:rsidRPr="00204D01" w:rsidRDefault="00C40F51">
      <w:pPr>
        <w:widowControl w:val="0"/>
        <w:jc w:val="both"/>
        <w:rPr>
          <w:rFonts w:ascii="Arial" w:hAnsi="Arial" w:cs="Arial"/>
          <w:sz w:val="22"/>
          <w:szCs w:val="22"/>
        </w:rPr>
      </w:pPr>
    </w:p>
    <w:tbl>
      <w:tblPr>
        <w:tblW w:w="9067" w:type="dxa"/>
        <w:tblLayout w:type="fixed"/>
        <w:tblLook w:val="01E0" w:firstRow="1" w:lastRow="1" w:firstColumn="1" w:lastColumn="1" w:noHBand="0" w:noVBand="0"/>
      </w:tblPr>
      <w:tblGrid>
        <w:gridCol w:w="2405"/>
        <w:gridCol w:w="2268"/>
        <w:gridCol w:w="2268"/>
        <w:gridCol w:w="2126"/>
      </w:tblGrid>
      <w:tr w:rsidR="006F2602" w:rsidRPr="00204D01" w14:paraId="4E368C9F" w14:textId="77777777" w:rsidTr="00C40F51">
        <w:tc>
          <w:tcPr>
            <w:tcW w:w="2405" w:type="dxa"/>
            <w:tcBorders>
              <w:top w:val="single" w:sz="4" w:space="0" w:color="000000"/>
              <w:left w:val="single" w:sz="4" w:space="0" w:color="000000"/>
              <w:bottom w:val="single" w:sz="4" w:space="0" w:color="000000"/>
              <w:right w:val="single" w:sz="4" w:space="0" w:color="000000"/>
            </w:tcBorders>
          </w:tcPr>
          <w:p w14:paraId="5D89494C" w14:textId="77777777" w:rsidR="006F2602" w:rsidRPr="00204D01" w:rsidRDefault="009560B3">
            <w:pPr>
              <w:widowControl w:val="0"/>
              <w:tabs>
                <w:tab w:val="left" w:pos="720"/>
              </w:tabs>
              <w:spacing w:line="360" w:lineRule="auto"/>
              <w:rPr>
                <w:rFonts w:ascii="Arial" w:hAnsi="Arial" w:cs="Arial"/>
                <w:b/>
                <w:sz w:val="22"/>
                <w:szCs w:val="22"/>
              </w:rPr>
            </w:pPr>
            <w:r w:rsidRPr="00204D01">
              <w:rPr>
                <w:rFonts w:ascii="Arial" w:hAnsi="Arial" w:cs="Arial"/>
                <w:b/>
                <w:sz w:val="22"/>
                <w:szCs w:val="22"/>
              </w:rPr>
              <w:t>Main Competition</w:t>
            </w:r>
          </w:p>
        </w:tc>
        <w:tc>
          <w:tcPr>
            <w:tcW w:w="6662" w:type="dxa"/>
            <w:gridSpan w:val="3"/>
            <w:tcBorders>
              <w:top w:val="single" w:sz="4" w:space="0" w:color="000000"/>
              <w:left w:val="single" w:sz="4" w:space="0" w:color="000000"/>
              <w:bottom w:val="single" w:sz="4" w:space="0" w:color="000000"/>
              <w:right w:val="single" w:sz="4" w:space="0" w:color="000000"/>
            </w:tcBorders>
          </w:tcPr>
          <w:p w14:paraId="76CDBF73" w14:textId="77777777" w:rsidR="006F2602" w:rsidRPr="00204D01" w:rsidRDefault="009560B3">
            <w:pPr>
              <w:widowControl w:val="0"/>
              <w:tabs>
                <w:tab w:val="left" w:pos="720"/>
              </w:tabs>
              <w:spacing w:line="360" w:lineRule="auto"/>
              <w:rPr>
                <w:rFonts w:ascii="Arial" w:hAnsi="Arial" w:cs="Arial"/>
                <w:b/>
                <w:sz w:val="22"/>
                <w:szCs w:val="22"/>
              </w:rPr>
            </w:pPr>
            <w:r w:rsidRPr="00204D01">
              <w:rPr>
                <w:rFonts w:ascii="Arial" w:hAnsi="Arial" w:cs="Arial"/>
                <w:b/>
                <w:sz w:val="22"/>
                <w:szCs w:val="22"/>
              </w:rPr>
              <w:t>Team Name</w:t>
            </w:r>
          </w:p>
        </w:tc>
      </w:tr>
      <w:tr w:rsidR="006F2602" w:rsidRPr="00204D01" w14:paraId="2408B567" w14:textId="77777777" w:rsidTr="00C40F51">
        <w:tc>
          <w:tcPr>
            <w:tcW w:w="2405" w:type="dxa"/>
            <w:tcBorders>
              <w:top w:val="single" w:sz="4" w:space="0" w:color="000000"/>
              <w:left w:val="single" w:sz="4" w:space="0" w:color="000000"/>
              <w:bottom w:val="single" w:sz="4" w:space="0" w:color="000000"/>
              <w:right w:val="single" w:sz="4" w:space="0" w:color="000000"/>
            </w:tcBorders>
          </w:tcPr>
          <w:p w14:paraId="086D999F" w14:textId="77777777" w:rsidR="006F2602" w:rsidRPr="00204D01" w:rsidRDefault="006F2602">
            <w:pPr>
              <w:widowControl w:val="0"/>
              <w:tabs>
                <w:tab w:val="left" w:pos="720"/>
              </w:tabs>
              <w:spacing w:line="360" w:lineRule="auto"/>
              <w:rPr>
                <w:rFonts w:ascii="Arial" w:hAnsi="Arial" w:cs="Arial"/>
                <w:b/>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6FAB1E08" w14:textId="77777777" w:rsidR="006F2602" w:rsidRPr="00204D01" w:rsidRDefault="009560B3">
            <w:pPr>
              <w:widowControl w:val="0"/>
              <w:tabs>
                <w:tab w:val="left" w:pos="720"/>
              </w:tabs>
              <w:spacing w:line="360" w:lineRule="auto"/>
              <w:rPr>
                <w:rFonts w:ascii="Arial" w:hAnsi="Arial" w:cs="Arial"/>
                <w:b/>
                <w:sz w:val="22"/>
                <w:szCs w:val="22"/>
              </w:rPr>
            </w:pPr>
            <w:r w:rsidRPr="00204D01">
              <w:rPr>
                <w:rFonts w:ascii="Arial" w:hAnsi="Arial" w:cs="Arial"/>
                <w:b/>
                <w:sz w:val="22"/>
                <w:szCs w:val="22"/>
              </w:rPr>
              <w:t xml:space="preserve">Pilot 1 </w:t>
            </w:r>
          </w:p>
        </w:tc>
        <w:tc>
          <w:tcPr>
            <w:tcW w:w="2268" w:type="dxa"/>
            <w:tcBorders>
              <w:top w:val="single" w:sz="4" w:space="0" w:color="000000"/>
              <w:left w:val="single" w:sz="4" w:space="0" w:color="000000"/>
              <w:bottom w:val="single" w:sz="4" w:space="0" w:color="000000"/>
              <w:right w:val="single" w:sz="4" w:space="0" w:color="000000"/>
            </w:tcBorders>
          </w:tcPr>
          <w:p w14:paraId="12AC1EBB" w14:textId="77777777" w:rsidR="006F2602" w:rsidRPr="00204D01" w:rsidRDefault="009560B3">
            <w:pPr>
              <w:widowControl w:val="0"/>
              <w:tabs>
                <w:tab w:val="left" w:pos="720"/>
              </w:tabs>
              <w:spacing w:line="360" w:lineRule="auto"/>
              <w:rPr>
                <w:rFonts w:ascii="Arial" w:hAnsi="Arial" w:cs="Arial"/>
                <w:b/>
                <w:sz w:val="22"/>
                <w:szCs w:val="22"/>
              </w:rPr>
            </w:pPr>
            <w:r w:rsidRPr="00204D01">
              <w:rPr>
                <w:rFonts w:ascii="Arial" w:hAnsi="Arial" w:cs="Arial"/>
                <w:b/>
                <w:sz w:val="22"/>
                <w:szCs w:val="22"/>
              </w:rPr>
              <w:t>Pilot 2</w:t>
            </w:r>
          </w:p>
        </w:tc>
        <w:tc>
          <w:tcPr>
            <w:tcW w:w="2126" w:type="dxa"/>
            <w:tcBorders>
              <w:top w:val="single" w:sz="4" w:space="0" w:color="000000"/>
              <w:left w:val="single" w:sz="4" w:space="0" w:color="000000"/>
              <w:bottom w:val="single" w:sz="4" w:space="0" w:color="000000"/>
              <w:right w:val="single" w:sz="4" w:space="0" w:color="000000"/>
            </w:tcBorders>
          </w:tcPr>
          <w:p w14:paraId="7023AF4B" w14:textId="77777777" w:rsidR="006F2602" w:rsidRPr="00204D01" w:rsidRDefault="009560B3">
            <w:pPr>
              <w:widowControl w:val="0"/>
              <w:tabs>
                <w:tab w:val="left" w:pos="720"/>
              </w:tabs>
              <w:spacing w:line="360" w:lineRule="auto"/>
              <w:rPr>
                <w:rFonts w:ascii="Arial" w:hAnsi="Arial" w:cs="Arial"/>
                <w:b/>
                <w:sz w:val="22"/>
                <w:szCs w:val="22"/>
              </w:rPr>
            </w:pPr>
            <w:r w:rsidRPr="00204D01">
              <w:rPr>
                <w:rFonts w:ascii="Arial" w:hAnsi="Arial" w:cs="Arial"/>
                <w:b/>
                <w:sz w:val="22"/>
                <w:szCs w:val="22"/>
              </w:rPr>
              <w:t>Pilot 3</w:t>
            </w:r>
          </w:p>
        </w:tc>
      </w:tr>
      <w:tr w:rsidR="006F2602" w:rsidRPr="00204D01" w14:paraId="655D8CC3" w14:textId="77777777" w:rsidTr="00C40F51">
        <w:tc>
          <w:tcPr>
            <w:tcW w:w="2405" w:type="dxa"/>
            <w:tcBorders>
              <w:top w:val="single" w:sz="4" w:space="0" w:color="000000"/>
              <w:left w:val="single" w:sz="4" w:space="0" w:color="000000"/>
              <w:bottom w:val="single" w:sz="4" w:space="0" w:color="000000"/>
              <w:right w:val="single" w:sz="4" w:space="0" w:color="000000"/>
            </w:tcBorders>
          </w:tcPr>
          <w:p w14:paraId="7D23EC48" w14:textId="77777777" w:rsidR="006F2602" w:rsidRPr="00204D01" w:rsidRDefault="009560B3">
            <w:pPr>
              <w:widowControl w:val="0"/>
              <w:tabs>
                <w:tab w:val="left" w:pos="720"/>
              </w:tabs>
              <w:spacing w:line="360" w:lineRule="auto"/>
              <w:rPr>
                <w:rFonts w:ascii="Arial" w:hAnsi="Arial" w:cs="Arial"/>
                <w:b/>
                <w:sz w:val="22"/>
                <w:szCs w:val="22"/>
              </w:rPr>
            </w:pPr>
            <w:r w:rsidRPr="00204D01">
              <w:rPr>
                <w:rFonts w:ascii="Arial" w:hAnsi="Arial" w:cs="Arial"/>
                <w:b/>
                <w:sz w:val="22"/>
                <w:szCs w:val="22"/>
              </w:rPr>
              <w:t>Name</w:t>
            </w:r>
          </w:p>
        </w:tc>
        <w:tc>
          <w:tcPr>
            <w:tcW w:w="2268" w:type="dxa"/>
            <w:tcBorders>
              <w:top w:val="single" w:sz="4" w:space="0" w:color="000000"/>
              <w:left w:val="single" w:sz="4" w:space="0" w:color="000000"/>
              <w:bottom w:val="single" w:sz="4" w:space="0" w:color="000000"/>
              <w:right w:val="single" w:sz="4" w:space="0" w:color="000000"/>
            </w:tcBorders>
          </w:tcPr>
          <w:p w14:paraId="662C8B60" w14:textId="77777777" w:rsidR="006F2602" w:rsidRPr="00204D01" w:rsidRDefault="006F2602">
            <w:pPr>
              <w:widowControl w:val="0"/>
              <w:tabs>
                <w:tab w:val="left" w:pos="720"/>
              </w:tabs>
              <w:spacing w:line="360" w:lineRule="auto"/>
              <w:rPr>
                <w:rFonts w:ascii="Arial" w:hAnsi="Arial" w:cs="Arial"/>
                <w:b/>
                <w:color w:val="FF0000"/>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55EBE094" w14:textId="77777777" w:rsidR="006F2602" w:rsidRPr="00204D01" w:rsidRDefault="006F2602">
            <w:pPr>
              <w:widowControl w:val="0"/>
              <w:tabs>
                <w:tab w:val="left" w:pos="720"/>
              </w:tabs>
              <w:spacing w:line="360" w:lineRule="auto"/>
              <w:rPr>
                <w:rFonts w:ascii="Arial" w:hAnsi="Arial" w:cs="Arial"/>
                <w:b/>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55136D86" w14:textId="77777777" w:rsidR="006F2602" w:rsidRPr="00204D01" w:rsidRDefault="006F2602">
            <w:pPr>
              <w:widowControl w:val="0"/>
              <w:tabs>
                <w:tab w:val="left" w:pos="720"/>
              </w:tabs>
              <w:spacing w:line="360" w:lineRule="auto"/>
              <w:rPr>
                <w:rFonts w:ascii="Arial" w:hAnsi="Arial" w:cs="Arial"/>
                <w:b/>
                <w:sz w:val="22"/>
                <w:szCs w:val="22"/>
              </w:rPr>
            </w:pPr>
          </w:p>
        </w:tc>
      </w:tr>
      <w:tr w:rsidR="006F2602" w:rsidRPr="00204D01" w14:paraId="11D46296" w14:textId="77777777" w:rsidTr="00C40F51">
        <w:tc>
          <w:tcPr>
            <w:tcW w:w="2405" w:type="dxa"/>
            <w:tcBorders>
              <w:top w:val="single" w:sz="4" w:space="0" w:color="000000"/>
              <w:left w:val="single" w:sz="4" w:space="0" w:color="000000"/>
              <w:bottom w:val="single" w:sz="4" w:space="0" w:color="000000"/>
              <w:right w:val="single" w:sz="4" w:space="0" w:color="000000"/>
            </w:tcBorders>
          </w:tcPr>
          <w:p w14:paraId="50EE01EF" w14:textId="77777777" w:rsidR="006F2602" w:rsidRPr="00204D01" w:rsidRDefault="009560B3">
            <w:pPr>
              <w:widowControl w:val="0"/>
              <w:tabs>
                <w:tab w:val="left" w:pos="720"/>
              </w:tabs>
              <w:spacing w:line="360" w:lineRule="auto"/>
              <w:rPr>
                <w:rFonts w:ascii="Arial" w:hAnsi="Arial" w:cs="Arial"/>
                <w:b/>
                <w:sz w:val="22"/>
                <w:szCs w:val="22"/>
              </w:rPr>
            </w:pPr>
            <w:r w:rsidRPr="00204D01">
              <w:rPr>
                <w:rFonts w:ascii="Arial" w:hAnsi="Arial" w:cs="Arial"/>
                <w:b/>
                <w:sz w:val="22"/>
                <w:szCs w:val="22"/>
              </w:rPr>
              <w:t>BHPA No.</w:t>
            </w:r>
          </w:p>
        </w:tc>
        <w:tc>
          <w:tcPr>
            <w:tcW w:w="2268" w:type="dxa"/>
            <w:tcBorders>
              <w:top w:val="single" w:sz="4" w:space="0" w:color="000000"/>
              <w:left w:val="single" w:sz="4" w:space="0" w:color="000000"/>
              <w:bottom w:val="single" w:sz="4" w:space="0" w:color="000000"/>
              <w:right w:val="single" w:sz="4" w:space="0" w:color="000000"/>
            </w:tcBorders>
          </w:tcPr>
          <w:p w14:paraId="55CD19A5" w14:textId="77777777" w:rsidR="006F2602" w:rsidRPr="00204D01" w:rsidRDefault="006F2602">
            <w:pPr>
              <w:widowControl w:val="0"/>
              <w:tabs>
                <w:tab w:val="left" w:pos="720"/>
              </w:tabs>
              <w:spacing w:line="360" w:lineRule="auto"/>
              <w:rPr>
                <w:rFonts w:ascii="Arial" w:hAnsi="Arial" w:cs="Arial"/>
                <w:b/>
                <w:color w:val="FF0000"/>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385DB764" w14:textId="77777777" w:rsidR="006F2602" w:rsidRPr="00204D01" w:rsidRDefault="006F2602">
            <w:pPr>
              <w:widowControl w:val="0"/>
              <w:tabs>
                <w:tab w:val="left" w:pos="720"/>
              </w:tabs>
              <w:spacing w:line="360" w:lineRule="auto"/>
              <w:rPr>
                <w:rFonts w:ascii="Arial" w:hAnsi="Arial" w:cs="Arial"/>
                <w:b/>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7E51591B" w14:textId="77777777" w:rsidR="006F2602" w:rsidRPr="00204D01" w:rsidRDefault="006F2602">
            <w:pPr>
              <w:widowControl w:val="0"/>
              <w:tabs>
                <w:tab w:val="left" w:pos="720"/>
              </w:tabs>
              <w:spacing w:line="360" w:lineRule="auto"/>
              <w:rPr>
                <w:rFonts w:ascii="Arial" w:hAnsi="Arial" w:cs="Arial"/>
                <w:b/>
                <w:sz w:val="22"/>
                <w:szCs w:val="22"/>
              </w:rPr>
            </w:pPr>
          </w:p>
        </w:tc>
      </w:tr>
      <w:tr w:rsidR="006F2602" w:rsidRPr="00204D01" w14:paraId="79A575D0" w14:textId="77777777" w:rsidTr="00C40F51">
        <w:tc>
          <w:tcPr>
            <w:tcW w:w="2405" w:type="dxa"/>
            <w:tcBorders>
              <w:top w:val="single" w:sz="4" w:space="0" w:color="000000"/>
              <w:left w:val="single" w:sz="4" w:space="0" w:color="000000"/>
              <w:bottom w:val="single" w:sz="4" w:space="0" w:color="000000"/>
              <w:right w:val="single" w:sz="4" w:space="0" w:color="000000"/>
            </w:tcBorders>
          </w:tcPr>
          <w:p w14:paraId="1BD6DF0C" w14:textId="77777777" w:rsidR="006F2602" w:rsidRPr="00204D01" w:rsidRDefault="009560B3">
            <w:pPr>
              <w:widowControl w:val="0"/>
              <w:tabs>
                <w:tab w:val="left" w:pos="720"/>
              </w:tabs>
              <w:spacing w:line="360" w:lineRule="auto"/>
              <w:rPr>
                <w:rFonts w:ascii="Arial" w:hAnsi="Arial" w:cs="Arial"/>
                <w:b/>
                <w:sz w:val="22"/>
                <w:szCs w:val="22"/>
              </w:rPr>
            </w:pPr>
            <w:r w:rsidRPr="00204D01">
              <w:rPr>
                <w:rFonts w:ascii="Arial" w:hAnsi="Arial" w:cs="Arial"/>
                <w:b/>
                <w:sz w:val="22"/>
                <w:szCs w:val="22"/>
              </w:rPr>
              <w:t>Pilot rating</w:t>
            </w:r>
          </w:p>
        </w:tc>
        <w:tc>
          <w:tcPr>
            <w:tcW w:w="2268" w:type="dxa"/>
            <w:tcBorders>
              <w:top w:val="single" w:sz="4" w:space="0" w:color="000000"/>
              <w:left w:val="single" w:sz="4" w:space="0" w:color="000000"/>
              <w:bottom w:val="single" w:sz="4" w:space="0" w:color="000000"/>
              <w:right w:val="single" w:sz="4" w:space="0" w:color="000000"/>
            </w:tcBorders>
          </w:tcPr>
          <w:p w14:paraId="1D379EF0" w14:textId="77777777" w:rsidR="006F2602" w:rsidRPr="00204D01" w:rsidRDefault="006F2602">
            <w:pPr>
              <w:widowControl w:val="0"/>
              <w:tabs>
                <w:tab w:val="left" w:pos="720"/>
              </w:tabs>
              <w:spacing w:line="360" w:lineRule="auto"/>
              <w:rPr>
                <w:rFonts w:ascii="Arial" w:hAnsi="Arial" w:cs="Arial"/>
                <w:b/>
                <w:color w:val="FF0000"/>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79D90CEA" w14:textId="77777777" w:rsidR="006F2602" w:rsidRPr="00204D01" w:rsidRDefault="006F2602">
            <w:pPr>
              <w:widowControl w:val="0"/>
              <w:tabs>
                <w:tab w:val="left" w:pos="720"/>
              </w:tabs>
              <w:spacing w:line="360" w:lineRule="auto"/>
              <w:rPr>
                <w:rFonts w:ascii="Arial" w:hAnsi="Arial" w:cs="Arial"/>
                <w:b/>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16D161E6" w14:textId="77777777" w:rsidR="006F2602" w:rsidRPr="00204D01" w:rsidRDefault="006F2602">
            <w:pPr>
              <w:widowControl w:val="0"/>
              <w:tabs>
                <w:tab w:val="left" w:pos="720"/>
              </w:tabs>
              <w:spacing w:line="360" w:lineRule="auto"/>
              <w:rPr>
                <w:rFonts w:ascii="Arial" w:hAnsi="Arial" w:cs="Arial"/>
                <w:b/>
                <w:sz w:val="22"/>
                <w:szCs w:val="22"/>
              </w:rPr>
            </w:pPr>
          </w:p>
        </w:tc>
      </w:tr>
      <w:tr w:rsidR="006F2602" w:rsidRPr="00204D01" w14:paraId="41719B6B" w14:textId="77777777" w:rsidTr="00C40F51">
        <w:tc>
          <w:tcPr>
            <w:tcW w:w="2405" w:type="dxa"/>
            <w:tcBorders>
              <w:top w:val="single" w:sz="4" w:space="0" w:color="000000"/>
              <w:left w:val="single" w:sz="4" w:space="0" w:color="000000"/>
              <w:bottom w:val="single" w:sz="4" w:space="0" w:color="000000"/>
              <w:right w:val="single" w:sz="4" w:space="0" w:color="000000"/>
            </w:tcBorders>
          </w:tcPr>
          <w:p w14:paraId="5BA5B4C8" w14:textId="77777777" w:rsidR="006F2602" w:rsidRPr="00204D01" w:rsidRDefault="009560B3">
            <w:pPr>
              <w:widowControl w:val="0"/>
              <w:tabs>
                <w:tab w:val="left" w:pos="720"/>
              </w:tabs>
              <w:spacing w:line="360" w:lineRule="auto"/>
              <w:rPr>
                <w:rFonts w:ascii="Arial" w:hAnsi="Arial" w:cs="Arial"/>
                <w:b/>
                <w:sz w:val="22"/>
                <w:szCs w:val="22"/>
              </w:rPr>
            </w:pPr>
            <w:r w:rsidRPr="00204D01">
              <w:rPr>
                <w:rFonts w:ascii="Arial" w:hAnsi="Arial" w:cs="Arial"/>
                <w:b/>
                <w:sz w:val="22"/>
                <w:szCs w:val="22"/>
              </w:rPr>
              <w:t>Email address</w:t>
            </w:r>
          </w:p>
        </w:tc>
        <w:tc>
          <w:tcPr>
            <w:tcW w:w="2268" w:type="dxa"/>
            <w:tcBorders>
              <w:top w:val="single" w:sz="4" w:space="0" w:color="000000"/>
              <w:left w:val="single" w:sz="4" w:space="0" w:color="000000"/>
              <w:bottom w:val="single" w:sz="4" w:space="0" w:color="000000"/>
              <w:right w:val="single" w:sz="4" w:space="0" w:color="000000"/>
            </w:tcBorders>
          </w:tcPr>
          <w:p w14:paraId="7F153F2F" w14:textId="77777777" w:rsidR="006F2602" w:rsidRPr="00204D01" w:rsidRDefault="006F2602">
            <w:pPr>
              <w:widowControl w:val="0"/>
              <w:tabs>
                <w:tab w:val="left" w:pos="720"/>
              </w:tabs>
              <w:spacing w:line="360" w:lineRule="auto"/>
              <w:rPr>
                <w:rFonts w:ascii="Arial" w:hAnsi="Arial" w:cs="Arial"/>
                <w:b/>
                <w:color w:val="FF0000"/>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6D25E8CE" w14:textId="77777777" w:rsidR="006F2602" w:rsidRPr="00204D01" w:rsidRDefault="006F2602">
            <w:pPr>
              <w:widowControl w:val="0"/>
              <w:tabs>
                <w:tab w:val="left" w:pos="720"/>
              </w:tabs>
              <w:spacing w:line="360" w:lineRule="auto"/>
              <w:rPr>
                <w:rFonts w:ascii="Arial" w:hAnsi="Arial" w:cs="Arial"/>
                <w:b/>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6261150E" w14:textId="77777777" w:rsidR="006F2602" w:rsidRPr="00204D01" w:rsidRDefault="006F2602">
            <w:pPr>
              <w:widowControl w:val="0"/>
              <w:tabs>
                <w:tab w:val="left" w:pos="720"/>
              </w:tabs>
              <w:spacing w:line="360" w:lineRule="auto"/>
              <w:rPr>
                <w:rFonts w:ascii="Arial" w:hAnsi="Arial" w:cs="Arial"/>
                <w:b/>
                <w:sz w:val="22"/>
                <w:szCs w:val="22"/>
              </w:rPr>
            </w:pPr>
          </w:p>
        </w:tc>
      </w:tr>
      <w:tr w:rsidR="006F2602" w:rsidRPr="00204D01" w14:paraId="5C2C160F" w14:textId="77777777" w:rsidTr="00C40F51">
        <w:tc>
          <w:tcPr>
            <w:tcW w:w="2405" w:type="dxa"/>
            <w:tcBorders>
              <w:top w:val="single" w:sz="4" w:space="0" w:color="000000"/>
              <w:left w:val="single" w:sz="4" w:space="0" w:color="000000"/>
              <w:bottom w:val="single" w:sz="4" w:space="0" w:color="000000"/>
              <w:right w:val="single" w:sz="4" w:space="0" w:color="000000"/>
            </w:tcBorders>
          </w:tcPr>
          <w:p w14:paraId="3E642FD6" w14:textId="77777777" w:rsidR="006F2602" w:rsidRPr="00204D01" w:rsidRDefault="009560B3">
            <w:pPr>
              <w:widowControl w:val="0"/>
              <w:tabs>
                <w:tab w:val="left" w:pos="720"/>
              </w:tabs>
              <w:spacing w:line="360" w:lineRule="auto"/>
              <w:rPr>
                <w:rFonts w:ascii="Arial" w:hAnsi="Arial" w:cs="Arial"/>
                <w:b/>
                <w:sz w:val="22"/>
                <w:szCs w:val="22"/>
              </w:rPr>
            </w:pPr>
            <w:r w:rsidRPr="00204D01">
              <w:rPr>
                <w:rFonts w:ascii="Arial" w:hAnsi="Arial" w:cs="Arial"/>
                <w:b/>
                <w:sz w:val="22"/>
                <w:szCs w:val="22"/>
              </w:rPr>
              <w:t>Mobile number</w:t>
            </w:r>
          </w:p>
        </w:tc>
        <w:tc>
          <w:tcPr>
            <w:tcW w:w="2268" w:type="dxa"/>
            <w:tcBorders>
              <w:top w:val="single" w:sz="4" w:space="0" w:color="000000"/>
              <w:left w:val="single" w:sz="4" w:space="0" w:color="000000"/>
              <w:bottom w:val="single" w:sz="4" w:space="0" w:color="000000"/>
              <w:right w:val="single" w:sz="4" w:space="0" w:color="000000"/>
            </w:tcBorders>
          </w:tcPr>
          <w:p w14:paraId="248C0806" w14:textId="77777777" w:rsidR="006F2602" w:rsidRPr="00204D01" w:rsidRDefault="006F2602">
            <w:pPr>
              <w:widowControl w:val="0"/>
              <w:tabs>
                <w:tab w:val="left" w:pos="720"/>
              </w:tabs>
              <w:spacing w:line="360" w:lineRule="auto"/>
              <w:rPr>
                <w:rFonts w:ascii="Arial" w:hAnsi="Arial" w:cs="Arial"/>
                <w:b/>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2B1C9B82" w14:textId="77777777" w:rsidR="006F2602" w:rsidRPr="00204D01" w:rsidRDefault="006F2602">
            <w:pPr>
              <w:widowControl w:val="0"/>
              <w:tabs>
                <w:tab w:val="left" w:pos="720"/>
              </w:tabs>
              <w:spacing w:line="360" w:lineRule="auto"/>
              <w:rPr>
                <w:rFonts w:ascii="Arial" w:hAnsi="Arial" w:cs="Arial"/>
                <w:b/>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3868F17" w14:textId="77777777" w:rsidR="006F2602" w:rsidRPr="00204D01" w:rsidRDefault="006F2602">
            <w:pPr>
              <w:widowControl w:val="0"/>
              <w:tabs>
                <w:tab w:val="left" w:pos="720"/>
              </w:tabs>
              <w:spacing w:line="360" w:lineRule="auto"/>
              <w:rPr>
                <w:rFonts w:ascii="Arial" w:hAnsi="Arial" w:cs="Arial"/>
                <w:b/>
                <w:sz w:val="22"/>
                <w:szCs w:val="22"/>
              </w:rPr>
            </w:pPr>
          </w:p>
        </w:tc>
      </w:tr>
      <w:tr w:rsidR="006F2602" w:rsidRPr="00204D01" w14:paraId="1369C9AA" w14:textId="77777777" w:rsidTr="00C40F51">
        <w:tc>
          <w:tcPr>
            <w:tcW w:w="2405" w:type="dxa"/>
            <w:tcBorders>
              <w:top w:val="single" w:sz="4" w:space="0" w:color="000000"/>
              <w:left w:val="single" w:sz="4" w:space="0" w:color="000000"/>
              <w:bottom w:val="single" w:sz="4" w:space="0" w:color="000000"/>
              <w:right w:val="single" w:sz="4" w:space="0" w:color="000000"/>
            </w:tcBorders>
          </w:tcPr>
          <w:p w14:paraId="225719D7" w14:textId="77777777" w:rsidR="006F2602" w:rsidRPr="00204D01" w:rsidRDefault="009560B3">
            <w:pPr>
              <w:widowControl w:val="0"/>
              <w:tabs>
                <w:tab w:val="left" w:pos="720"/>
              </w:tabs>
              <w:spacing w:line="360" w:lineRule="auto"/>
              <w:rPr>
                <w:rFonts w:ascii="Arial" w:hAnsi="Arial" w:cs="Arial"/>
                <w:b/>
                <w:sz w:val="22"/>
                <w:szCs w:val="22"/>
              </w:rPr>
            </w:pPr>
            <w:r w:rsidRPr="00204D01">
              <w:rPr>
                <w:rFonts w:ascii="Arial" w:hAnsi="Arial" w:cs="Arial"/>
                <w:b/>
                <w:sz w:val="22"/>
                <w:szCs w:val="22"/>
              </w:rPr>
              <w:t xml:space="preserve">Student under 23yrs </w:t>
            </w:r>
          </w:p>
        </w:tc>
        <w:tc>
          <w:tcPr>
            <w:tcW w:w="2268" w:type="dxa"/>
            <w:tcBorders>
              <w:top w:val="single" w:sz="4" w:space="0" w:color="000000"/>
              <w:left w:val="single" w:sz="4" w:space="0" w:color="000000"/>
              <w:bottom w:val="single" w:sz="4" w:space="0" w:color="000000"/>
              <w:right w:val="single" w:sz="4" w:space="0" w:color="000000"/>
            </w:tcBorders>
          </w:tcPr>
          <w:p w14:paraId="0286FF29" w14:textId="77777777" w:rsidR="006F2602" w:rsidRPr="00204D01" w:rsidRDefault="006F2602">
            <w:pPr>
              <w:widowControl w:val="0"/>
              <w:tabs>
                <w:tab w:val="left" w:pos="720"/>
              </w:tabs>
              <w:spacing w:line="360" w:lineRule="auto"/>
              <w:rPr>
                <w:rFonts w:ascii="Arial" w:hAnsi="Arial" w:cs="Arial"/>
                <w:b/>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0FF78843" w14:textId="77777777" w:rsidR="006F2602" w:rsidRPr="00204D01" w:rsidRDefault="006F2602">
            <w:pPr>
              <w:widowControl w:val="0"/>
              <w:tabs>
                <w:tab w:val="left" w:pos="720"/>
              </w:tabs>
              <w:spacing w:line="360" w:lineRule="auto"/>
              <w:rPr>
                <w:rFonts w:ascii="Arial" w:hAnsi="Arial" w:cs="Arial"/>
                <w:b/>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263326F2" w14:textId="77777777" w:rsidR="006F2602" w:rsidRPr="00204D01" w:rsidRDefault="006F2602">
            <w:pPr>
              <w:widowControl w:val="0"/>
              <w:tabs>
                <w:tab w:val="left" w:pos="720"/>
              </w:tabs>
              <w:spacing w:line="360" w:lineRule="auto"/>
              <w:rPr>
                <w:rFonts w:ascii="Arial" w:hAnsi="Arial" w:cs="Arial"/>
                <w:b/>
                <w:sz w:val="22"/>
                <w:szCs w:val="22"/>
              </w:rPr>
            </w:pPr>
          </w:p>
        </w:tc>
      </w:tr>
      <w:tr w:rsidR="006F2602" w:rsidRPr="00204D01" w14:paraId="2FFCE832" w14:textId="77777777" w:rsidTr="00C40F51">
        <w:tc>
          <w:tcPr>
            <w:tcW w:w="2405" w:type="dxa"/>
            <w:tcBorders>
              <w:top w:val="single" w:sz="4" w:space="0" w:color="000000"/>
              <w:left w:val="single" w:sz="4" w:space="0" w:color="000000"/>
              <w:bottom w:val="single" w:sz="4" w:space="0" w:color="000000"/>
              <w:right w:val="single" w:sz="4" w:space="0" w:color="000000"/>
            </w:tcBorders>
          </w:tcPr>
          <w:p w14:paraId="5C6A37A1" w14:textId="77777777" w:rsidR="006F2602" w:rsidRPr="00204D01" w:rsidRDefault="009560B3">
            <w:pPr>
              <w:widowControl w:val="0"/>
              <w:tabs>
                <w:tab w:val="left" w:pos="720"/>
              </w:tabs>
              <w:spacing w:line="360" w:lineRule="auto"/>
              <w:rPr>
                <w:rFonts w:ascii="Arial" w:hAnsi="Arial" w:cs="Arial"/>
                <w:b/>
                <w:sz w:val="22"/>
                <w:szCs w:val="22"/>
              </w:rPr>
            </w:pPr>
            <w:r w:rsidRPr="00204D01">
              <w:rPr>
                <w:rFonts w:ascii="Arial" w:hAnsi="Arial" w:cs="Arial"/>
                <w:b/>
                <w:sz w:val="22"/>
                <w:szCs w:val="22"/>
              </w:rPr>
              <w:t>Entry fee</w:t>
            </w:r>
          </w:p>
        </w:tc>
        <w:tc>
          <w:tcPr>
            <w:tcW w:w="2268" w:type="dxa"/>
            <w:tcBorders>
              <w:top w:val="single" w:sz="4" w:space="0" w:color="000000"/>
              <w:left w:val="single" w:sz="4" w:space="0" w:color="000000"/>
              <w:bottom w:val="single" w:sz="4" w:space="0" w:color="000000"/>
              <w:right w:val="single" w:sz="4" w:space="0" w:color="000000"/>
            </w:tcBorders>
          </w:tcPr>
          <w:p w14:paraId="71E4F028" w14:textId="77777777" w:rsidR="006F2602" w:rsidRPr="00204D01" w:rsidRDefault="006F2602">
            <w:pPr>
              <w:widowControl w:val="0"/>
              <w:tabs>
                <w:tab w:val="left" w:pos="720"/>
              </w:tabs>
              <w:spacing w:line="360" w:lineRule="auto"/>
              <w:rPr>
                <w:rFonts w:ascii="Arial" w:hAnsi="Arial" w:cs="Arial"/>
                <w:b/>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76DE121C" w14:textId="77777777" w:rsidR="006F2602" w:rsidRPr="00204D01" w:rsidRDefault="006F2602">
            <w:pPr>
              <w:widowControl w:val="0"/>
              <w:tabs>
                <w:tab w:val="left" w:pos="720"/>
              </w:tabs>
              <w:spacing w:line="360" w:lineRule="auto"/>
              <w:rPr>
                <w:rFonts w:ascii="Arial" w:hAnsi="Arial" w:cs="Arial"/>
                <w:b/>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4069A572" w14:textId="77777777" w:rsidR="006F2602" w:rsidRPr="00204D01" w:rsidRDefault="006F2602">
            <w:pPr>
              <w:widowControl w:val="0"/>
              <w:tabs>
                <w:tab w:val="left" w:pos="720"/>
              </w:tabs>
              <w:spacing w:line="360" w:lineRule="auto"/>
              <w:rPr>
                <w:rFonts w:ascii="Arial" w:hAnsi="Arial" w:cs="Arial"/>
                <w:b/>
                <w:sz w:val="22"/>
                <w:szCs w:val="22"/>
              </w:rPr>
            </w:pPr>
          </w:p>
        </w:tc>
      </w:tr>
      <w:tr w:rsidR="006F2602" w:rsidRPr="00204D01" w14:paraId="66B2C101" w14:textId="77777777" w:rsidTr="00C40F51">
        <w:tc>
          <w:tcPr>
            <w:tcW w:w="2405" w:type="dxa"/>
            <w:tcBorders>
              <w:top w:val="single" w:sz="4" w:space="0" w:color="000000"/>
              <w:left w:val="single" w:sz="4" w:space="0" w:color="000000"/>
              <w:bottom w:val="single" w:sz="4" w:space="0" w:color="000000"/>
              <w:right w:val="single" w:sz="4" w:space="0" w:color="000000"/>
            </w:tcBorders>
          </w:tcPr>
          <w:p w14:paraId="1464A194" w14:textId="77777777" w:rsidR="006F2602" w:rsidRPr="00204D01" w:rsidRDefault="009560B3">
            <w:pPr>
              <w:widowControl w:val="0"/>
              <w:tabs>
                <w:tab w:val="left" w:pos="720"/>
              </w:tabs>
              <w:spacing w:line="360" w:lineRule="auto"/>
              <w:rPr>
                <w:rFonts w:ascii="Arial" w:hAnsi="Arial" w:cs="Arial"/>
                <w:b/>
                <w:sz w:val="22"/>
                <w:szCs w:val="22"/>
              </w:rPr>
            </w:pPr>
            <w:r w:rsidRPr="00204D01">
              <w:rPr>
                <w:rFonts w:ascii="Arial" w:hAnsi="Arial" w:cs="Arial"/>
                <w:b/>
                <w:sz w:val="22"/>
                <w:szCs w:val="22"/>
              </w:rPr>
              <w:t>Wing make</w:t>
            </w:r>
          </w:p>
        </w:tc>
        <w:tc>
          <w:tcPr>
            <w:tcW w:w="2268" w:type="dxa"/>
            <w:tcBorders>
              <w:top w:val="single" w:sz="4" w:space="0" w:color="000000"/>
              <w:left w:val="single" w:sz="4" w:space="0" w:color="000000"/>
              <w:bottom w:val="single" w:sz="4" w:space="0" w:color="000000"/>
              <w:right w:val="single" w:sz="4" w:space="0" w:color="000000"/>
            </w:tcBorders>
          </w:tcPr>
          <w:p w14:paraId="73977551" w14:textId="77777777" w:rsidR="006F2602" w:rsidRPr="00204D01" w:rsidRDefault="006F2602">
            <w:pPr>
              <w:widowControl w:val="0"/>
              <w:tabs>
                <w:tab w:val="left" w:pos="720"/>
              </w:tabs>
              <w:spacing w:line="360" w:lineRule="auto"/>
              <w:rPr>
                <w:rFonts w:ascii="Arial" w:hAnsi="Arial" w:cs="Arial"/>
                <w:b/>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147C9A5E" w14:textId="77777777" w:rsidR="006F2602" w:rsidRPr="00204D01" w:rsidRDefault="006F2602">
            <w:pPr>
              <w:widowControl w:val="0"/>
              <w:tabs>
                <w:tab w:val="left" w:pos="720"/>
              </w:tabs>
              <w:spacing w:line="360" w:lineRule="auto"/>
              <w:rPr>
                <w:rFonts w:ascii="Arial" w:hAnsi="Arial" w:cs="Arial"/>
                <w:b/>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B3AB808" w14:textId="77777777" w:rsidR="006F2602" w:rsidRPr="00204D01" w:rsidRDefault="006F2602">
            <w:pPr>
              <w:widowControl w:val="0"/>
              <w:tabs>
                <w:tab w:val="left" w:pos="720"/>
              </w:tabs>
              <w:spacing w:line="360" w:lineRule="auto"/>
              <w:rPr>
                <w:rFonts w:ascii="Arial" w:hAnsi="Arial" w:cs="Arial"/>
                <w:b/>
                <w:sz w:val="22"/>
                <w:szCs w:val="22"/>
              </w:rPr>
            </w:pPr>
          </w:p>
        </w:tc>
      </w:tr>
      <w:tr w:rsidR="006F2602" w:rsidRPr="00204D01" w14:paraId="63403367" w14:textId="77777777" w:rsidTr="00C40F51">
        <w:tc>
          <w:tcPr>
            <w:tcW w:w="2405" w:type="dxa"/>
            <w:tcBorders>
              <w:top w:val="single" w:sz="4" w:space="0" w:color="000000"/>
              <w:left w:val="single" w:sz="4" w:space="0" w:color="000000"/>
              <w:bottom w:val="single" w:sz="4" w:space="0" w:color="000000"/>
              <w:right w:val="single" w:sz="4" w:space="0" w:color="000000"/>
            </w:tcBorders>
          </w:tcPr>
          <w:p w14:paraId="72A322BF" w14:textId="77777777" w:rsidR="006F2602" w:rsidRPr="00204D01" w:rsidRDefault="009560B3">
            <w:pPr>
              <w:widowControl w:val="0"/>
              <w:tabs>
                <w:tab w:val="left" w:pos="720"/>
              </w:tabs>
              <w:spacing w:line="360" w:lineRule="auto"/>
              <w:rPr>
                <w:rFonts w:ascii="Arial" w:hAnsi="Arial" w:cs="Arial"/>
                <w:b/>
                <w:sz w:val="22"/>
                <w:szCs w:val="22"/>
              </w:rPr>
            </w:pPr>
            <w:r w:rsidRPr="00204D01">
              <w:rPr>
                <w:rFonts w:ascii="Arial" w:hAnsi="Arial" w:cs="Arial"/>
                <w:b/>
                <w:sz w:val="22"/>
                <w:szCs w:val="22"/>
              </w:rPr>
              <w:t>Wing model</w:t>
            </w:r>
          </w:p>
        </w:tc>
        <w:tc>
          <w:tcPr>
            <w:tcW w:w="2268" w:type="dxa"/>
            <w:tcBorders>
              <w:top w:val="single" w:sz="4" w:space="0" w:color="000000"/>
              <w:left w:val="single" w:sz="4" w:space="0" w:color="000000"/>
              <w:bottom w:val="single" w:sz="4" w:space="0" w:color="000000"/>
              <w:right w:val="single" w:sz="4" w:space="0" w:color="000000"/>
            </w:tcBorders>
          </w:tcPr>
          <w:p w14:paraId="7778DBFD" w14:textId="77777777" w:rsidR="006F2602" w:rsidRPr="00204D01" w:rsidRDefault="006F2602">
            <w:pPr>
              <w:widowControl w:val="0"/>
              <w:tabs>
                <w:tab w:val="left" w:pos="720"/>
              </w:tabs>
              <w:spacing w:line="360" w:lineRule="auto"/>
              <w:rPr>
                <w:rFonts w:ascii="Arial" w:hAnsi="Arial" w:cs="Arial"/>
                <w:b/>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729C7A9C" w14:textId="77777777" w:rsidR="006F2602" w:rsidRPr="00204D01" w:rsidRDefault="006F2602">
            <w:pPr>
              <w:widowControl w:val="0"/>
              <w:tabs>
                <w:tab w:val="left" w:pos="720"/>
              </w:tabs>
              <w:spacing w:line="360" w:lineRule="auto"/>
              <w:rPr>
                <w:rFonts w:ascii="Arial" w:hAnsi="Arial" w:cs="Arial"/>
                <w:b/>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78189CB1" w14:textId="77777777" w:rsidR="006F2602" w:rsidRPr="00204D01" w:rsidRDefault="006F2602">
            <w:pPr>
              <w:widowControl w:val="0"/>
              <w:tabs>
                <w:tab w:val="left" w:pos="720"/>
              </w:tabs>
              <w:spacing w:line="360" w:lineRule="auto"/>
              <w:rPr>
                <w:rFonts w:ascii="Arial" w:hAnsi="Arial" w:cs="Arial"/>
                <w:b/>
                <w:sz w:val="22"/>
                <w:szCs w:val="22"/>
              </w:rPr>
            </w:pPr>
          </w:p>
        </w:tc>
      </w:tr>
      <w:tr w:rsidR="006F2602" w:rsidRPr="00204D01" w14:paraId="64FB6CAD" w14:textId="77777777" w:rsidTr="00C40F51">
        <w:tc>
          <w:tcPr>
            <w:tcW w:w="2405" w:type="dxa"/>
            <w:tcBorders>
              <w:top w:val="single" w:sz="4" w:space="0" w:color="000000"/>
              <w:left w:val="single" w:sz="4" w:space="0" w:color="000000"/>
              <w:bottom w:val="single" w:sz="4" w:space="0" w:color="000000"/>
              <w:right w:val="single" w:sz="4" w:space="0" w:color="000000"/>
            </w:tcBorders>
          </w:tcPr>
          <w:p w14:paraId="3100CF0F" w14:textId="77777777" w:rsidR="006F2602" w:rsidRPr="00204D01" w:rsidRDefault="009560B3">
            <w:pPr>
              <w:widowControl w:val="0"/>
              <w:tabs>
                <w:tab w:val="left" w:pos="720"/>
              </w:tabs>
              <w:spacing w:line="360" w:lineRule="auto"/>
              <w:rPr>
                <w:rFonts w:ascii="Arial" w:hAnsi="Arial" w:cs="Arial"/>
                <w:b/>
                <w:sz w:val="22"/>
                <w:szCs w:val="22"/>
              </w:rPr>
            </w:pPr>
            <w:r w:rsidRPr="00204D01">
              <w:rPr>
                <w:rFonts w:ascii="Arial" w:hAnsi="Arial" w:cs="Arial"/>
                <w:b/>
                <w:sz w:val="22"/>
                <w:szCs w:val="22"/>
              </w:rPr>
              <w:t>Wing rating</w:t>
            </w:r>
          </w:p>
        </w:tc>
        <w:tc>
          <w:tcPr>
            <w:tcW w:w="2268" w:type="dxa"/>
            <w:tcBorders>
              <w:top w:val="single" w:sz="4" w:space="0" w:color="000000"/>
              <w:left w:val="single" w:sz="4" w:space="0" w:color="000000"/>
              <w:bottom w:val="single" w:sz="4" w:space="0" w:color="000000"/>
              <w:right w:val="single" w:sz="4" w:space="0" w:color="000000"/>
            </w:tcBorders>
          </w:tcPr>
          <w:p w14:paraId="071447B9" w14:textId="77777777" w:rsidR="006F2602" w:rsidRPr="00204D01" w:rsidRDefault="006F2602">
            <w:pPr>
              <w:widowControl w:val="0"/>
              <w:tabs>
                <w:tab w:val="left" w:pos="720"/>
              </w:tabs>
              <w:spacing w:line="360" w:lineRule="auto"/>
              <w:rPr>
                <w:rFonts w:ascii="Arial" w:hAnsi="Arial" w:cs="Arial"/>
                <w:b/>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30102C72" w14:textId="77777777" w:rsidR="006F2602" w:rsidRPr="00204D01" w:rsidRDefault="006F2602">
            <w:pPr>
              <w:widowControl w:val="0"/>
              <w:tabs>
                <w:tab w:val="left" w:pos="720"/>
              </w:tabs>
              <w:spacing w:line="360" w:lineRule="auto"/>
              <w:rPr>
                <w:rFonts w:ascii="Arial" w:hAnsi="Arial" w:cs="Arial"/>
                <w:b/>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7785D9A4" w14:textId="77777777" w:rsidR="006F2602" w:rsidRPr="00204D01" w:rsidRDefault="006F2602">
            <w:pPr>
              <w:widowControl w:val="0"/>
              <w:tabs>
                <w:tab w:val="left" w:pos="720"/>
              </w:tabs>
              <w:spacing w:line="360" w:lineRule="auto"/>
              <w:rPr>
                <w:rFonts w:ascii="Arial" w:hAnsi="Arial" w:cs="Arial"/>
                <w:b/>
                <w:sz w:val="22"/>
                <w:szCs w:val="22"/>
              </w:rPr>
            </w:pPr>
          </w:p>
        </w:tc>
      </w:tr>
      <w:tr w:rsidR="006F2602" w:rsidRPr="00204D01" w14:paraId="366544AA" w14:textId="77777777" w:rsidTr="00C40F51">
        <w:trPr>
          <w:trHeight w:val="389"/>
        </w:trPr>
        <w:tc>
          <w:tcPr>
            <w:tcW w:w="2405" w:type="dxa"/>
            <w:tcBorders>
              <w:top w:val="single" w:sz="4" w:space="0" w:color="000000"/>
              <w:left w:val="single" w:sz="4" w:space="0" w:color="000000"/>
              <w:bottom w:val="single" w:sz="4" w:space="0" w:color="000000"/>
              <w:right w:val="single" w:sz="4" w:space="0" w:color="000000"/>
            </w:tcBorders>
          </w:tcPr>
          <w:p w14:paraId="1C850BAE" w14:textId="77777777" w:rsidR="006F2602" w:rsidRPr="00204D01" w:rsidRDefault="009560B3">
            <w:pPr>
              <w:widowControl w:val="0"/>
              <w:tabs>
                <w:tab w:val="left" w:pos="720"/>
              </w:tabs>
              <w:rPr>
                <w:rFonts w:ascii="Arial" w:hAnsi="Arial" w:cs="Arial"/>
                <w:b/>
                <w:sz w:val="22"/>
                <w:szCs w:val="22"/>
              </w:rPr>
            </w:pPr>
            <w:r w:rsidRPr="00204D01">
              <w:rPr>
                <w:rFonts w:ascii="Arial" w:hAnsi="Arial" w:cs="Arial"/>
                <w:b/>
                <w:sz w:val="22"/>
                <w:szCs w:val="22"/>
              </w:rPr>
              <w:t>Uncertified wing</w:t>
            </w:r>
          </w:p>
        </w:tc>
        <w:tc>
          <w:tcPr>
            <w:tcW w:w="2268" w:type="dxa"/>
            <w:tcBorders>
              <w:top w:val="single" w:sz="4" w:space="0" w:color="000000"/>
              <w:left w:val="single" w:sz="4" w:space="0" w:color="000000"/>
              <w:bottom w:val="single" w:sz="4" w:space="0" w:color="000000"/>
              <w:right w:val="single" w:sz="4" w:space="0" w:color="000000"/>
            </w:tcBorders>
          </w:tcPr>
          <w:p w14:paraId="371DDC17" w14:textId="77777777" w:rsidR="006F2602" w:rsidRPr="00204D01" w:rsidRDefault="006F2602">
            <w:pPr>
              <w:widowControl w:val="0"/>
              <w:tabs>
                <w:tab w:val="left" w:pos="720"/>
              </w:tabs>
              <w:rPr>
                <w:rFonts w:ascii="Arial" w:hAnsi="Arial" w:cs="Arial"/>
                <w:b/>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0F913BF2" w14:textId="77777777" w:rsidR="006F2602" w:rsidRPr="00204D01" w:rsidRDefault="006F2602">
            <w:pPr>
              <w:widowControl w:val="0"/>
              <w:tabs>
                <w:tab w:val="left" w:pos="720"/>
              </w:tabs>
              <w:rPr>
                <w:rFonts w:ascii="Arial" w:hAnsi="Arial" w:cs="Arial"/>
                <w:b/>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51B5615E" w14:textId="77777777" w:rsidR="006F2602" w:rsidRPr="00204D01" w:rsidRDefault="006F2602">
            <w:pPr>
              <w:widowControl w:val="0"/>
              <w:tabs>
                <w:tab w:val="left" w:pos="720"/>
              </w:tabs>
              <w:rPr>
                <w:rFonts w:ascii="Arial" w:hAnsi="Arial" w:cs="Arial"/>
                <w:b/>
                <w:sz w:val="22"/>
                <w:szCs w:val="22"/>
              </w:rPr>
            </w:pPr>
          </w:p>
        </w:tc>
      </w:tr>
      <w:tr w:rsidR="006F2602" w:rsidRPr="00204D01" w14:paraId="3540FDBD" w14:textId="77777777" w:rsidTr="00C40F51">
        <w:tc>
          <w:tcPr>
            <w:tcW w:w="2405" w:type="dxa"/>
            <w:tcBorders>
              <w:top w:val="single" w:sz="4" w:space="0" w:color="000000"/>
              <w:left w:val="single" w:sz="4" w:space="0" w:color="000000"/>
              <w:bottom w:val="single" w:sz="4" w:space="0" w:color="000000"/>
              <w:right w:val="single" w:sz="4" w:space="0" w:color="000000"/>
            </w:tcBorders>
          </w:tcPr>
          <w:p w14:paraId="66080EB7" w14:textId="77777777" w:rsidR="006F2602" w:rsidRPr="00204D01" w:rsidRDefault="009560B3">
            <w:pPr>
              <w:widowControl w:val="0"/>
              <w:tabs>
                <w:tab w:val="left" w:pos="720"/>
              </w:tabs>
              <w:spacing w:line="360" w:lineRule="auto"/>
              <w:rPr>
                <w:rFonts w:ascii="Arial" w:hAnsi="Arial" w:cs="Arial"/>
                <w:b/>
                <w:sz w:val="22"/>
                <w:szCs w:val="22"/>
              </w:rPr>
            </w:pPr>
            <w:r w:rsidRPr="00204D01">
              <w:rPr>
                <w:rFonts w:ascii="Arial" w:hAnsi="Arial" w:cs="Arial"/>
                <w:b/>
                <w:sz w:val="22"/>
                <w:szCs w:val="22"/>
              </w:rPr>
              <w:t>Flying order</w:t>
            </w:r>
          </w:p>
        </w:tc>
        <w:tc>
          <w:tcPr>
            <w:tcW w:w="2268" w:type="dxa"/>
            <w:tcBorders>
              <w:top w:val="single" w:sz="4" w:space="0" w:color="000000"/>
              <w:left w:val="single" w:sz="4" w:space="0" w:color="000000"/>
              <w:bottom w:val="single" w:sz="4" w:space="0" w:color="000000"/>
              <w:right w:val="single" w:sz="4" w:space="0" w:color="000000"/>
            </w:tcBorders>
          </w:tcPr>
          <w:p w14:paraId="5E295DF7" w14:textId="77777777" w:rsidR="006F2602" w:rsidRPr="00204D01" w:rsidRDefault="006F2602">
            <w:pPr>
              <w:widowControl w:val="0"/>
              <w:tabs>
                <w:tab w:val="left" w:pos="720"/>
              </w:tabs>
              <w:spacing w:line="360" w:lineRule="auto"/>
              <w:rPr>
                <w:rFonts w:ascii="Arial" w:hAnsi="Arial" w:cs="Arial"/>
                <w:b/>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7406C49D" w14:textId="77777777" w:rsidR="006F2602" w:rsidRPr="00204D01" w:rsidRDefault="006F2602">
            <w:pPr>
              <w:widowControl w:val="0"/>
              <w:tabs>
                <w:tab w:val="left" w:pos="720"/>
              </w:tabs>
              <w:spacing w:line="360" w:lineRule="auto"/>
              <w:rPr>
                <w:rFonts w:ascii="Arial" w:hAnsi="Arial" w:cs="Arial"/>
                <w:b/>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42B1ACDA" w14:textId="77777777" w:rsidR="006F2602" w:rsidRPr="00204D01" w:rsidRDefault="006F2602">
            <w:pPr>
              <w:widowControl w:val="0"/>
              <w:tabs>
                <w:tab w:val="left" w:pos="720"/>
              </w:tabs>
              <w:spacing w:line="360" w:lineRule="auto"/>
              <w:rPr>
                <w:rFonts w:ascii="Arial" w:hAnsi="Arial" w:cs="Arial"/>
                <w:b/>
                <w:sz w:val="22"/>
                <w:szCs w:val="22"/>
              </w:rPr>
            </w:pPr>
          </w:p>
        </w:tc>
      </w:tr>
      <w:tr w:rsidR="006F2602" w:rsidRPr="00204D01" w14:paraId="72D70673" w14:textId="77777777" w:rsidTr="00C40F51">
        <w:tc>
          <w:tcPr>
            <w:tcW w:w="2405" w:type="dxa"/>
            <w:tcBorders>
              <w:top w:val="single" w:sz="4" w:space="0" w:color="000000"/>
              <w:left w:val="single" w:sz="4" w:space="0" w:color="000000"/>
              <w:bottom w:val="single" w:sz="4" w:space="0" w:color="000000"/>
              <w:right w:val="single" w:sz="4" w:space="0" w:color="000000"/>
            </w:tcBorders>
          </w:tcPr>
          <w:p w14:paraId="19530DA2" w14:textId="77777777" w:rsidR="006F2602" w:rsidRPr="00204D01" w:rsidRDefault="009560B3">
            <w:pPr>
              <w:widowControl w:val="0"/>
              <w:tabs>
                <w:tab w:val="left" w:pos="720"/>
              </w:tabs>
              <w:spacing w:line="360" w:lineRule="auto"/>
              <w:rPr>
                <w:rFonts w:ascii="Arial" w:hAnsi="Arial" w:cs="Arial"/>
                <w:b/>
                <w:sz w:val="22"/>
                <w:szCs w:val="22"/>
              </w:rPr>
            </w:pPr>
            <w:r w:rsidRPr="00204D01">
              <w:rPr>
                <w:rFonts w:ascii="Arial" w:hAnsi="Arial" w:cs="Arial"/>
                <w:b/>
                <w:sz w:val="22"/>
                <w:szCs w:val="22"/>
              </w:rPr>
              <w:t>Female</w:t>
            </w:r>
          </w:p>
        </w:tc>
        <w:tc>
          <w:tcPr>
            <w:tcW w:w="2268" w:type="dxa"/>
            <w:tcBorders>
              <w:top w:val="single" w:sz="4" w:space="0" w:color="000000"/>
              <w:left w:val="single" w:sz="4" w:space="0" w:color="000000"/>
              <w:bottom w:val="single" w:sz="4" w:space="0" w:color="000000"/>
              <w:right w:val="single" w:sz="4" w:space="0" w:color="000000"/>
            </w:tcBorders>
          </w:tcPr>
          <w:p w14:paraId="223ECEC1" w14:textId="77777777" w:rsidR="006F2602" w:rsidRPr="00204D01" w:rsidRDefault="006F2602">
            <w:pPr>
              <w:widowControl w:val="0"/>
              <w:tabs>
                <w:tab w:val="left" w:pos="720"/>
              </w:tabs>
              <w:spacing w:line="360" w:lineRule="auto"/>
              <w:rPr>
                <w:rFonts w:ascii="Arial" w:hAnsi="Arial" w:cs="Arial"/>
                <w:b/>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5E8E7FDA" w14:textId="77777777" w:rsidR="006F2602" w:rsidRPr="00204D01" w:rsidRDefault="006F2602">
            <w:pPr>
              <w:widowControl w:val="0"/>
              <w:tabs>
                <w:tab w:val="left" w:pos="720"/>
              </w:tabs>
              <w:spacing w:line="360" w:lineRule="auto"/>
              <w:rPr>
                <w:rFonts w:ascii="Arial" w:hAnsi="Arial" w:cs="Arial"/>
                <w:b/>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1BCBC1D0" w14:textId="77777777" w:rsidR="006F2602" w:rsidRPr="00204D01" w:rsidRDefault="006F2602">
            <w:pPr>
              <w:widowControl w:val="0"/>
              <w:tabs>
                <w:tab w:val="left" w:pos="720"/>
              </w:tabs>
              <w:spacing w:line="360" w:lineRule="auto"/>
              <w:rPr>
                <w:rFonts w:ascii="Arial" w:hAnsi="Arial" w:cs="Arial"/>
                <w:b/>
                <w:sz w:val="22"/>
                <w:szCs w:val="22"/>
              </w:rPr>
            </w:pPr>
          </w:p>
        </w:tc>
      </w:tr>
      <w:tr w:rsidR="006F2602" w:rsidRPr="00204D01" w14:paraId="3B194676" w14:textId="77777777" w:rsidTr="00C40F51">
        <w:tc>
          <w:tcPr>
            <w:tcW w:w="2405" w:type="dxa"/>
            <w:tcBorders>
              <w:top w:val="single" w:sz="4" w:space="0" w:color="000000"/>
              <w:left w:val="single" w:sz="4" w:space="0" w:color="000000"/>
              <w:bottom w:val="single" w:sz="4" w:space="0" w:color="000000"/>
              <w:right w:val="single" w:sz="4" w:space="0" w:color="000000"/>
            </w:tcBorders>
          </w:tcPr>
          <w:p w14:paraId="3E1F6B54" w14:textId="77777777" w:rsidR="006F2602" w:rsidRPr="00204D01" w:rsidRDefault="009560B3">
            <w:pPr>
              <w:widowControl w:val="0"/>
              <w:tabs>
                <w:tab w:val="left" w:pos="720"/>
              </w:tabs>
              <w:spacing w:line="360" w:lineRule="auto"/>
              <w:rPr>
                <w:rFonts w:ascii="Arial" w:hAnsi="Arial" w:cs="Arial"/>
                <w:b/>
                <w:sz w:val="22"/>
                <w:szCs w:val="22"/>
              </w:rPr>
            </w:pPr>
            <w:r w:rsidRPr="00204D01">
              <w:rPr>
                <w:rFonts w:ascii="Arial" w:hAnsi="Arial" w:cs="Arial"/>
                <w:b/>
                <w:sz w:val="22"/>
                <w:szCs w:val="22"/>
              </w:rPr>
              <w:t>UK Newcomer</w:t>
            </w:r>
          </w:p>
        </w:tc>
        <w:tc>
          <w:tcPr>
            <w:tcW w:w="2268" w:type="dxa"/>
            <w:tcBorders>
              <w:top w:val="single" w:sz="4" w:space="0" w:color="000000"/>
              <w:left w:val="single" w:sz="4" w:space="0" w:color="000000"/>
              <w:bottom w:val="single" w:sz="4" w:space="0" w:color="000000"/>
              <w:right w:val="single" w:sz="4" w:space="0" w:color="000000"/>
            </w:tcBorders>
          </w:tcPr>
          <w:p w14:paraId="5665519A" w14:textId="77777777" w:rsidR="006F2602" w:rsidRPr="00204D01" w:rsidRDefault="006F2602">
            <w:pPr>
              <w:widowControl w:val="0"/>
              <w:tabs>
                <w:tab w:val="left" w:pos="720"/>
              </w:tabs>
              <w:spacing w:line="360" w:lineRule="auto"/>
              <w:rPr>
                <w:rFonts w:ascii="Arial" w:hAnsi="Arial" w:cs="Arial"/>
                <w:b/>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07F863DB" w14:textId="77777777" w:rsidR="006F2602" w:rsidRPr="00204D01" w:rsidRDefault="006F2602">
            <w:pPr>
              <w:widowControl w:val="0"/>
              <w:tabs>
                <w:tab w:val="left" w:pos="720"/>
              </w:tabs>
              <w:spacing w:line="360" w:lineRule="auto"/>
              <w:rPr>
                <w:rFonts w:ascii="Arial" w:hAnsi="Arial" w:cs="Arial"/>
                <w:b/>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5F1B730B" w14:textId="77777777" w:rsidR="006F2602" w:rsidRPr="00204D01" w:rsidRDefault="006F2602">
            <w:pPr>
              <w:widowControl w:val="0"/>
              <w:tabs>
                <w:tab w:val="left" w:pos="720"/>
              </w:tabs>
              <w:spacing w:line="360" w:lineRule="auto"/>
              <w:rPr>
                <w:rFonts w:ascii="Arial" w:hAnsi="Arial" w:cs="Arial"/>
                <w:b/>
                <w:sz w:val="22"/>
                <w:szCs w:val="22"/>
              </w:rPr>
            </w:pPr>
          </w:p>
        </w:tc>
      </w:tr>
      <w:tr w:rsidR="006F2602" w:rsidRPr="00204D01" w14:paraId="353C6297" w14:textId="77777777" w:rsidTr="00C40F51">
        <w:tc>
          <w:tcPr>
            <w:tcW w:w="2405" w:type="dxa"/>
            <w:tcBorders>
              <w:top w:val="single" w:sz="4" w:space="0" w:color="000000"/>
              <w:left w:val="single" w:sz="4" w:space="0" w:color="000000"/>
              <w:bottom w:val="single" w:sz="4" w:space="0" w:color="000000"/>
              <w:right w:val="single" w:sz="4" w:space="0" w:color="000000"/>
            </w:tcBorders>
          </w:tcPr>
          <w:p w14:paraId="53B0F20F" w14:textId="77777777" w:rsidR="006F2602" w:rsidRPr="00204D01" w:rsidRDefault="009560B3">
            <w:pPr>
              <w:widowControl w:val="0"/>
              <w:tabs>
                <w:tab w:val="left" w:pos="720"/>
              </w:tabs>
              <w:spacing w:line="360" w:lineRule="auto"/>
              <w:rPr>
                <w:rFonts w:ascii="Arial" w:hAnsi="Arial" w:cs="Arial"/>
                <w:b/>
                <w:sz w:val="22"/>
                <w:szCs w:val="22"/>
              </w:rPr>
            </w:pPr>
            <w:r w:rsidRPr="00204D01">
              <w:rPr>
                <w:rFonts w:ascii="Arial" w:hAnsi="Arial" w:cs="Arial"/>
                <w:b/>
                <w:sz w:val="22"/>
                <w:szCs w:val="22"/>
              </w:rPr>
              <w:t>Age if under 25</w:t>
            </w:r>
          </w:p>
        </w:tc>
        <w:tc>
          <w:tcPr>
            <w:tcW w:w="2268" w:type="dxa"/>
            <w:tcBorders>
              <w:top w:val="single" w:sz="4" w:space="0" w:color="000000"/>
              <w:left w:val="single" w:sz="4" w:space="0" w:color="000000"/>
              <w:bottom w:val="single" w:sz="4" w:space="0" w:color="000000"/>
              <w:right w:val="single" w:sz="4" w:space="0" w:color="000000"/>
            </w:tcBorders>
          </w:tcPr>
          <w:p w14:paraId="46431772" w14:textId="77777777" w:rsidR="006F2602" w:rsidRPr="00204D01" w:rsidRDefault="006F2602">
            <w:pPr>
              <w:widowControl w:val="0"/>
              <w:tabs>
                <w:tab w:val="left" w:pos="720"/>
              </w:tabs>
              <w:spacing w:line="360" w:lineRule="auto"/>
              <w:rPr>
                <w:rFonts w:ascii="Arial" w:hAnsi="Arial" w:cs="Arial"/>
                <w:b/>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16E73CC5" w14:textId="77777777" w:rsidR="006F2602" w:rsidRPr="00204D01" w:rsidRDefault="006F2602">
            <w:pPr>
              <w:widowControl w:val="0"/>
              <w:tabs>
                <w:tab w:val="left" w:pos="720"/>
              </w:tabs>
              <w:spacing w:line="360" w:lineRule="auto"/>
              <w:rPr>
                <w:rFonts w:ascii="Arial" w:hAnsi="Arial" w:cs="Arial"/>
                <w:b/>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40130890" w14:textId="77777777" w:rsidR="006F2602" w:rsidRPr="00204D01" w:rsidRDefault="006F2602">
            <w:pPr>
              <w:widowControl w:val="0"/>
              <w:tabs>
                <w:tab w:val="left" w:pos="720"/>
              </w:tabs>
              <w:spacing w:line="360" w:lineRule="auto"/>
              <w:rPr>
                <w:rFonts w:ascii="Arial" w:hAnsi="Arial" w:cs="Arial"/>
                <w:b/>
                <w:sz w:val="22"/>
                <w:szCs w:val="22"/>
              </w:rPr>
            </w:pPr>
          </w:p>
        </w:tc>
      </w:tr>
      <w:tr w:rsidR="006F2602" w:rsidRPr="00204D01" w14:paraId="5D4DBDA7" w14:textId="77777777" w:rsidTr="00C40F51">
        <w:tc>
          <w:tcPr>
            <w:tcW w:w="2405" w:type="dxa"/>
            <w:tcBorders>
              <w:top w:val="single" w:sz="4" w:space="0" w:color="000000"/>
              <w:left w:val="single" w:sz="4" w:space="0" w:color="000000"/>
              <w:bottom w:val="single" w:sz="4" w:space="0" w:color="000000"/>
              <w:right w:val="single" w:sz="4" w:space="0" w:color="000000"/>
            </w:tcBorders>
          </w:tcPr>
          <w:p w14:paraId="689F125F" w14:textId="77777777" w:rsidR="006F2602" w:rsidRPr="00204D01" w:rsidRDefault="009560B3">
            <w:pPr>
              <w:widowControl w:val="0"/>
              <w:tabs>
                <w:tab w:val="left" w:pos="720"/>
              </w:tabs>
              <w:spacing w:line="360" w:lineRule="auto"/>
              <w:rPr>
                <w:rFonts w:ascii="Arial" w:hAnsi="Arial" w:cs="Arial"/>
                <w:b/>
                <w:sz w:val="22"/>
                <w:szCs w:val="22"/>
              </w:rPr>
            </w:pPr>
            <w:r w:rsidRPr="00204D01">
              <w:rPr>
                <w:rFonts w:ascii="Arial" w:hAnsi="Arial" w:cs="Arial"/>
                <w:b/>
                <w:sz w:val="22"/>
                <w:szCs w:val="22"/>
              </w:rPr>
              <w:t>Veteran (over 60)</w:t>
            </w:r>
          </w:p>
        </w:tc>
        <w:tc>
          <w:tcPr>
            <w:tcW w:w="2268" w:type="dxa"/>
            <w:tcBorders>
              <w:top w:val="single" w:sz="4" w:space="0" w:color="000000"/>
              <w:left w:val="single" w:sz="4" w:space="0" w:color="000000"/>
              <w:bottom w:val="single" w:sz="4" w:space="0" w:color="000000"/>
              <w:right w:val="single" w:sz="4" w:space="0" w:color="000000"/>
            </w:tcBorders>
          </w:tcPr>
          <w:p w14:paraId="3990A659" w14:textId="77777777" w:rsidR="006F2602" w:rsidRPr="00204D01" w:rsidRDefault="006F2602">
            <w:pPr>
              <w:widowControl w:val="0"/>
              <w:tabs>
                <w:tab w:val="left" w:pos="720"/>
              </w:tabs>
              <w:spacing w:line="360" w:lineRule="auto"/>
              <w:rPr>
                <w:rFonts w:ascii="Arial" w:hAnsi="Arial" w:cs="Arial"/>
                <w:b/>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7D4A6405" w14:textId="77777777" w:rsidR="006F2602" w:rsidRPr="00204D01" w:rsidRDefault="006F2602">
            <w:pPr>
              <w:widowControl w:val="0"/>
              <w:tabs>
                <w:tab w:val="left" w:pos="720"/>
              </w:tabs>
              <w:spacing w:line="360" w:lineRule="auto"/>
              <w:rPr>
                <w:rFonts w:ascii="Arial" w:hAnsi="Arial" w:cs="Arial"/>
                <w:b/>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29EBFCCB" w14:textId="77777777" w:rsidR="006F2602" w:rsidRPr="00204D01" w:rsidRDefault="006F2602">
            <w:pPr>
              <w:widowControl w:val="0"/>
              <w:tabs>
                <w:tab w:val="left" w:pos="720"/>
              </w:tabs>
              <w:spacing w:line="360" w:lineRule="auto"/>
              <w:rPr>
                <w:rFonts w:ascii="Arial" w:hAnsi="Arial" w:cs="Arial"/>
                <w:b/>
                <w:sz w:val="22"/>
                <w:szCs w:val="22"/>
              </w:rPr>
            </w:pPr>
          </w:p>
        </w:tc>
      </w:tr>
      <w:tr w:rsidR="006F2602" w:rsidRPr="00204D01" w14:paraId="34039FC2" w14:textId="77777777" w:rsidTr="00C40F51">
        <w:tc>
          <w:tcPr>
            <w:tcW w:w="2405" w:type="dxa"/>
            <w:tcBorders>
              <w:top w:val="single" w:sz="4" w:space="0" w:color="000000"/>
              <w:left w:val="single" w:sz="4" w:space="0" w:color="000000"/>
              <w:bottom w:val="single" w:sz="4" w:space="0" w:color="000000"/>
              <w:right w:val="single" w:sz="4" w:space="0" w:color="000000"/>
            </w:tcBorders>
          </w:tcPr>
          <w:p w14:paraId="0A719B91" w14:textId="77777777" w:rsidR="006F2602" w:rsidRPr="00204D01" w:rsidRDefault="009560B3">
            <w:pPr>
              <w:widowControl w:val="0"/>
              <w:tabs>
                <w:tab w:val="left" w:pos="720"/>
              </w:tabs>
              <w:spacing w:line="360" w:lineRule="auto"/>
              <w:rPr>
                <w:rFonts w:ascii="Arial" w:hAnsi="Arial" w:cs="Arial"/>
                <w:b/>
                <w:sz w:val="22"/>
                <w:szCs w:val="22"/>
              </w:rPr>
            </w:pPr>
            <w:r w:rsidRPr="00204D01">
              <w:rPr>
                <w:rFonts w:ascii="Arial" w:hAnsi="Arial" w:cs="Arial"/>
                <w:b/>
                <w:sz w:val="22"/>
                <w:szCs w:val="22"/>
              </w:rPr>
              <w:t>Next of kin name</w:t>
            </w:r>
          </w:p>
        </w:tc>
        <w:tc>
          <w:tcPr>
            <w:tcW w:w="2268" w:type="dxa"/>
            <w:tcBorders>
              <w:top w:val="single" w:sz="4" w:space="0" w:color="000000"/>
              <w:left w:val="single" w:sz="4" w:space="0" w:color="000000"/>
              <w:bottom w:val="single" w:sz="4" w:space="0" w:color="000000"/>
              <w:right w:val="single" w:sz="4" w:space="0" w:color="000000"/>
            </w:tcBorders>
          </w:tcPr>
          <w:p w14:paraId="4369D2BB" w14:textId="77777777" w:rsidR="006F2602" w:rsidRPr="00204D01" w:rsidRDefault="006F2602">
            <w:pPr>
              <w:widowControl w:val="0"/>
              <w:tabs>
                <w:tab w:val="left" w:pos="720"/>
              </w:tabs>
              <w:spacing w:line="360" w:lineRule="auto"/>
              <w:rPr>
                <w:rFonts w:ascii="Arial" w:hAnsi="Arial" w:cs="Arial"/>
                <w:b/>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4DC62D98" w14:textId="77777777" w:rsidR="006F2602" w:rsidRPr="00204D01" w:rsidRDefault="006F2602">
            <w:pPr>
              <w:widowControl w:val="0"/>
              <w:tabs>
                <w:tab w:val="left" w:pos="720"/>
              </w:tabs>
              <w:spacing w:line="360" w:lineRule="auto"/>
              <w:rPr>
                <w:rFonts w:ascii="Arial" w:hAnsi="Arial" w:cs="Arial"/>
                <w:b/>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46CFFC01" w14:textId="77777777" w:rsidR="006F2602" w:rsidRPr="00204D01" w:rsidRDefault="006F2602">
            <w:pPr>
              <w:widowControl w:val="0"/>
              <w:tabs>
                <w:tab w:val="left" w:pos="720"/>
              </w:tabs>
              <w:spacing w:line="360" w:lineRule="auto"/>
              <w:rPr>
                <w:rFonts w:ascii="Arial" w:hAnsi="Arial" w:cs="Arial"/>
                <w:b/>
                <w:sz w:val="22"/>
                <w:szCs w:val="22"/>
              </w:rPr>
            </w:pPr>
          </w:p>
        </w:tc>
      </w:tr>
      <w:tr w:rsidR="006F2602" w:rsidRPr="00204D01" w14:paraId="6F3527B9" w14:textId="77777777" w:rsidTr="00C40F51">
        <w:tc>
          <w:tcPr>
            <w:tcW w:w="2405" w:type="dxa"/>
            <w:tcBorders>
              <w:top w:val="single" w:sz="4" w:space="0" w:color="000000"/>
              <w:left w:val="single" w:sz="4" w:space="0" w:color="000000"/>
              <w:bottom w:val="single" w:sz="4" w:space="0" w:color="000000"/>
              <w:right w:val="single" w:sz="4" w:space="0" w:color="000000"/>
            </w:tcBorders>
          </w:tcPr>
          <w:p w14:paraId="0A14B6D0" w14:textId="77777777" w:rsidR="006F2602" w:rsidRPr="00204D01" w:rsidRDefault="009560B3">
            <w:pPr>
              <w:widowControl w:val="0"/>
              <w:tabs>
                <w:tab w:val="left" w:pos="720"/>
              </w:tabs>
              <w:spacing w:line="360" w:lineRule="auto"/>
              <w:rPr>
                <w:rFonts w:ascii="Arial" w:hAnsi="Arial" w:cs="Arial"/>
                <w:b/>
                <w:sz w:val="22"/>
                <w:szCs w:val="22"/>
              </w:rPr>
            </w:pPr>
            <w:r w:rsidRPr="00204D01">
              <w:rPr>
                <w:rFonts w:ascii="Arial" w:hAnsi="Arial" w:cs="Arial"/>
                <w:b/>
                <w:sz w:val="22"/>
                <w:szCs w:val="22"/>
              </w:rPr>
              <w:t xml:space="preserve">Next of kin </w:t>
            </w:r>
            <w:proofErr w:type="spellStart"/>
            <w:r w:rsidRPr="00204D01">
              <w:rPr>
                <w:rFonts w:ascii="Arial" w:hAnsi="Arial" w:cs="Arial"/>
                <w:b/>
                <w:sz w:val="22"/>
                <w:szCs w:val="22"/>
              </w:rPr>
              <w:t>tel</w:t>
            </w:r>
            <w:proofErr w:type="spellEnd"/>
            <w:r w:rsidRPr="00204D01">
              <w:rPr>
                <w:rFonts w:ascii="Arial" w:hAnsi="Arial" w:cs="Arial"/>
                <w:b/>
                <w:sz w:val="22"/>
                <w:szCs w:val="22"/>
              </w:rPr>
              <w:t xml:space="preserve"> No.</w:t>
            </w:r>
          </w:p>
        </w:tc>
        <w:tc>
          <w:tcPr>
            <w:tcW w:w="2268" w:type="dxa"/>
            <w:tcBorders>
              <w:top w:val="single" w:sz="4" w:space="0" w:color="000000"/>
              <w:left w:val="single" w:sz="4" w:space="0" w:color="000000"/>
              <w:bottom w:val="single" w:sz="4" w:space="0" w:color="000000"/>
              <w:right w:val="single" w:sz="4" w:space="0" w:color="000000"/>
            </w:tcBorders>
          </w:tcPr>
          <w:p w14:paraId="57B5FB2A" w14:textId="77777777" w:rsidR="006F2602" w:rsidRPr="00204D01" w:rsidRDefault="006F2602">
            <w:pPr>
              <w:widowControl w:val="0"/>
              <w:tabs>
                <w:tab w:val="left" w:pos="720"/>
              </w:tabs>
              <w:spacing w:line="360" w:lineRule="auto"/>
              <w:rPr>
                <w:rFonts w:ascii="Arial" w:hAnsi="Arial" w:cs="Arial"/>
                <w:b/>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7B715D89" w14:textId="77777777" w:rsidR="006F2602" w:rsidRPr="00204D01" w:rsidRDefault="006F2602">
            <w:pPr>
              <w:widowControl w:val="0"/>
              <w:tabs>
                <w:tab w:val="left" w:pos="720"/>
              </w:tabs>
              <w:spacing w:line="360" w:lineRule="auto"/>
              <w:rPr>
                <w:rFonts w:ascii="Arial" w:hAnsi="Arial" w:cs="Arial"/>
                <w:b/>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471E4475" w14:textId="77777777" w:rsidR="006F2602" w:rsidRPr="00204D01" w:rsidRDefault="006F2602">
            <w:pPr>
              <w:widowControl w:val="0"/>
              <w:tabs>
                <w:tab w:val="left" w:pos="720"/>
              </w:tabs>
              <w:spacing w:line="360" w:lineRule="auto"/>
              <w:rPr>
                <w:rFonts w:ascii="Arial" w:hAnsi="Arial" w:cs="Arial"/>
                <w:b/>
                <w:sz w:val="22"/>
                <w:szCs w:val="22"/>
              </w:rPr>
            </w:pPr>
          </w:p>
        </w:tc>
      </w:tr>
      <w:tr w:rsidR="00EB40FF" w:rsidRPr="00204D01" w14:paraId="5EB3D7EC" w14:textId="77777777" w:rsidTr="00C40F51">
        <w:tc>
          <w:tcPr>
            <w:tcW w:w="2405" w:type="dxa"/>
            <w:tcBorders>
              <w:top w:val="single" w:sz="4" w:space="0" w:color="000000"/>
              <w:left w:val="single" w:sz="4" w:space="0" w:color="000000"/>
              <w:bottom w:val="single" w:sz="4" w:space="0" w:color="000000"/>
              <w:right w:val="single" w:sz="4" w:space="0" w:color="000000"/>
            </w:tcBorders>
          </w:tcPr>
          <w:p w14:paraId="0D0389E9" w14:textId="6DE972B4" w:rsidR="00EB40FF" w:rsidRPr="00204D01" w:rsidRDefault="00EB40FF">
            <w:pPr>
              <w:widowControl w:val="0"/>
              <w:tabs>
                <w:tab w:val="left" w:pos="720"/>
              </w:tabs>
              <w:spacing w:line="360" w:lineRule="auto"/>
              <w:rPr>
                <w:rFonts w:ascii="Arial" w:hAnsi="Arial" w:cs="Arial"/>
                <w:b/>
                <w:sz w:val="22"/>
                <w:szCs w:val="22"/>
              </w:rPr>
            </w:pPr>
            <w:r w:rsidRPr="00E412D1">
              <w:rPr>
                <w:rFonts w:ascii="Arial" w:hAnsi="Arial" w:cs="Arial"/>
                <w:b/>
                <w:sz w:val="22"/>
                <w:szCs w:val="22"/>
              </w:rPr>
              <w:t>NHS Number</w:t>
            </w:r>
          </w:p>
        </w:tc>
        <w:tc>
          <w:tcPr>
            <w:tcW w:w="2268" w:type="dxa"/>
            <w:tcBorders>
              <w:top w:val="single" w:sz="4" w:space="0" w:color="000000"/>
              <w:left w:val="single" w:sz="4" w:space="0" w:color="000000"/>
              <w:bottom w:val="single" w:sz="4" w:space="0" w:color="000000"/>
              <w:right w:val="single" w:sz="4" w:space="0" w:color="000000"/>
            </w:tcBorders>
          </w:tcPr>
          <w:p w14:paraId="5BCE769A" w14:textId="77777777" w:rsidR="00EB40FF" w:rsidRPr="00204D01" w:rsidRDefault="00EB40FF">
            <w:pPr>
              <w:widowControl w:val="0"/>
              <w:tabs>
                <w:tab w:val="left" w:pos="720"/>
              </w:tabs>
              <w:spacing w:line="360" w:lineRule="auto"/>
              <w:rPr>
                <w:rFonts w:ascii="Arial" w:hAnsi="Arial" w:cs="Arial"/>
                <w:b/>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1AA8CC50" w14:textId="77777777" w:rsidR="00EB40FF" w:rsidRPr="00204D01" w:rsidRDefault="00EB40FF">
            <w:pPr>
              <w:widowControl w:val="0"/>
              <w:tabs>
                <w:tab w:val="left" w:pos="720"/>
              </w:tabs>
              <w:spacing w:line="360" w:lineRule="auto"/>
              <w:rPr>
                <w:rFonts w:ascii="Arial" w:hAnsi="Arial" w:cs="Arial"/>
                <w:b/>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58B2CEC9" w14:textId="77777777" w:rsidR="00EB40FF" w:rsidRPr="00204D01" w:rsidRDefault="00EB40FF">
            <w:pPr>
              <w:widowControl w:val="0"/>
              <w:tabs>
                <w:tab w:val="left" w:pos="720"/>
              </w:tabs>
              <w:spacing w:line="360" w:lineRule="auto"/>
              <w:rPr>
                <w:rFonts w:ascii="Arial" w:hAnsi="Arial" w:cs="Arial"/>
                <w:b/>
                <w:sz w:val="22"/>
                <w:szCs w:val="22"/>
              </w:rPr>
            </w:pPr>
          </w:p>
        </w:tc>
      </w:tr>
    </w:tbl>
    <w:p w14:paraId="2B7A06C1" w14:textId="3FCFAFA3" w:rsidR="006F2602" w:rsidRPr="00204D01" w:rsidRDefault="009560B3">
      <w:pPr>
        <w:widowControl w:val="0"/>
        <w:tabs>
          <w:tab w:val="left" w:pos="720"/>
        </w:tabs>
        <w:rPr>
          <w:rFonts w:ascii="Arial" w:hAnsi="Arial" w:cs="Arial"/>
          <w:sz w:val="22"/>
          <w:szCs w:val="22"/>
        </w:rPr>
      </w:pPr>
      <w:r w:rsidRPr="00204D01">
        <w:rPr>
          <w:rFonts w:ascii="Arial" w:hAnsi="Arial" w:cs="Arial"/>
          <w:sz w:val="22"/>
          <w:szCs w:val="22"/>
        </w:rPr>
        <w:br w:type="page"/>
      </w:r>
      <w:r w:rsidRPr="00204D01">
        <w:rPr>
          <w:rFonts w:ascii="Arial" w:hAnsi="Arial" w:cs="Arial"/>
          <w:sz w:val="22"/>
          <w:szCs w:val="22"/>
        </w:rPr>
        <w:lastRenderedPageBreak/>
        <w:t>Important information:</w:t>
      </w:r>
    </w:p>
    <w:p w14:paraId="0361DA1B" w14:textId="77777777" w:rsidR="006F2602" w:rsidRPr="00204D01" w:rsidRDefault="006F2602">
      <w:pPr>
        <w:widowControl w:val="0"/>
        <w:tabs>
          <w:tab w:val="left" w:pos="720"/>
        </w:tabs>
        <w:rPr>
          <w:rFonts w:ascii="Arial" w:hAnsi="Arial" w:cs="Arial"/>
          <w:sz w:val="22"/>
          <w:szCs w:val="22"/>
        </w:rPr>
      </w:pPr>
    </w:p>
    <w:p w14:paraId="5BF8F5EE" w14:textId="77777777" w:rsidR="006F2602" w:rsidRPr="00204D01" w:rsidRDefault="009560B3">
      <w:pPr>
        <w:widowControl w:val="0"/>
        <w:numPr>
          <w:ilvl w:val="0"/>
          <w:numId w:val="1"/>
        </w:numPr>
        <w:rPr>
          <w:rFonts w:ascii="Arial" w:hAnsi="Arial" w:cs="Arial"/>
          <w:sz w:val="22"/>
          <w:szCs w:val="22"/>
        </w:rPr>
      </w:pPr>
      <w:r w:rsidRPr="00204D01">
        <w:rPr>
          <w:rFonts w:ascii="Arial" w:hAnsi="Arial" w:cs="Arial"/>
          <w:sz w:val="22"/>
          <w:szCs w:val="22"/>
        </w:rPr>
        <w:t>Please complete the main competition section if you are flying in a team or as an individual in the main competition (leave team, 2nd and 3rd pilot names blank if flying as an individual). The main competition is open to Club Pilots (tow) and above. Please complete the separate novice entry form if you wish to fly in the novice competition.</w:t>
      </w:r>
    </w:p>
    <w:p w14:paraId="78FF872C" w14:textId="6F3FAEAC" w:rsidR="006F2602" w:rsidRPr="00204D01" w:rsidRDefault="00592591">
      <w:pPr>
        <w:widowControl w:val="0"/>
        <w:numPr>
          <w:ilvl w:val="0"/>
          <w:numId w:val="1"/>
        </w:numPr>
        <w:rPr>
          <w:rFonts w:ascii="Arial" w:hAnsi="Arial" w:cs="Arial"/>
          <w:sz w:val="22"/>
          <w:szCs w:val="22"/>
        </w:rPr>
      </w:pPr>
      <w:bookmarkStart w:id="1" w:name="_Hlk163417865"/>
      <w:r>
        <w:rPr>
          <w:rFonts w:ascii="Arial" w:hAnsi="Arial" w:cs="Arial"/>
          <w:sz w:val="22"/>
          <w:szCs w:val="22"/>
        </w:rPr>
        <w:t xml:space="preserve">There will be an additional camping </w:t>
      </w:r>
      <w:r w:rsidRPr="007A07CA">
        <w:rPr>
          <w:rFonts w:ascii="Arial" w:hAnsi="Arial" w:cs="Arial"/>
          <w:sz w:val="22"/>
          <w:szCs w:val="22"/>
        </w:rPr>
        <w:t>fee of £1</w:t>
      </w:r>
      <w:r w:rsidR="008024B3">
        <w:rPr>
          <w:rFonts w:ascii="Arial" w:hAnsi="Arial" w:cs="Arial"/>
          <w:sz w:val="22"/>
          <w:szCs w:val="22"/>
        </w:rPr>
        <w:t>0</w:t>
      </w:r>
      <w:r w:rsidRPr="007A07CA">
        <w:rPr>
          <w:rFonts w:ascii="Arial" w:hAnsi="Arial" w:cs="Arial"/>
          <w:sz w:val="22"/>
          <w:szCs w:val="22"/>
        </w:rPr>
        <w:t xml:space="preserve"> per pilot</w:t>
      </w:r>
      <w:r>
        <w:rPr>
          <w:rFonts w:ascii="Arial" w:hAnsi="Arial" w:cs="Arial"/>
          <w:sz w:val="22"/>
          <w:szCs w:val="22"/>
        </w:rPr>
        <w:t xml:space="preserve"> if camping on the airfield.</w:t>
      </w:r>
    </w:p>
    <w:bookmarkEnd w:id="1"/>
    <w:p w14:paraId="7DF18968" w14:textId="0BF54D91" w:rsidR="006F2602" w:rsidRPr="00204D01" w:rsidRDefault="009560B3">
      <w:pPr>
        <w:widowControl w:val="0"/>
        <w:numPr>
          <w:ilvl w:val="0"/>
          <w:numId w:val="1"/>
        </w:numPr>
        <w:rPr>
          <w:rFonts w:ascii="Arial" w:hAnsi="Arial" w:cs="Arial"/>
          <w:sz w:val="22"/>
          <w:szCs w:val="22"/>
        </w:rPr>
      </w:pPr>
      <w:r w:rsidRPr="00204D01">
        <w:rPr>
          <w:rFonts w:ascii="Arial" w:hAnsi="Arial" w:cs="Arial"/>
          <w:sz w:val="22"/>
          <w:szCs w:val="22"/>
        </w:rPr>
        <w:t xml:space="preserve">Overseas pilots can pay the entry fee at registration without incurring the additional late entry fee </w:t>
      </w:r>
      <w:proofErr w:type="gramStart"/>
      <w:r w:rsidRPr="00204D01">
        <w:rPr>
          <w:rFonts w:ascii="Arial" w:hAnsi="Arial" w:cs="Arial"/>
          <w:sz w:val="22"/>
          <w:szCs w:val="22"/>
        </w:rPr>
        <w:t>as long as</w:t>
      </w:r>
      <w:proofErr w:type="gramEnd"/>
      <w:r w:rsidRPr="00204D01">
        <w:rPr>
          <w:rFonts w:ascii="Arial" w:hAnsi="Arial" w:cs="Arial"/>
          <w:sz w:val="22"/>
          <w:szCs w:val="22"/>
        </w:rPr>
        <w:t xml:space="preserve"> the entry form is received by email before </w:t>
      </w:r>
      <w:r w:rsidR="00E412D1">
        <w:rPr>
          <w:rFonts w:ascii="Arial" w:hAnsi="Arial" w:cs="Arial"/>
          <w:sz w:val="22"/>
          <w:szCs w:val="22"/>
        </w:rPr>
        <w:t>28</w:t>
      </w:r>
      <w:r w:rsidRPr="00204D01">
        <w:rPr>
          <w:rFonts w:ascii="Arial" w:hAnsi="Arial" w:cs="Arial"/>
          <w:sz w:val="22"/>
          <w:szCs w:val="22"/>
        </w:rPr>
        <w:t xml:space="preserve">th </w:t>
      </w:r>
      <w:r w:rsidR="00E412D1">
        <w:rPr>
          <w:rFonts w:ascii="Arial" w:hAnsi="Arial" w:cs="Arial"/>
          <w:sz w:val="22"/>
          <w:szCs w:val="22"/>
        </w:rPr>
        <w:t>June</w:t>
      </w:r>
      <w:r w:rsidRPr="00204D01">
        <w:rPr>
          <w:rFonts w:ascii="Arial" w:hAnsi="Arial" w:cs="Arial"/>
          <w:sz w:val="22"/>
          <w:szCs w:val="22"/>
        </w:rPr>
        <w:t xml:space="preserve"> 202</w:t>
      </w:r>
      <w:r w:rsidR="009F058C">
        <w:rPr>
          <w:rFonts w:ascii="Arial" w:hAnsi="Arial" w:cs="Arial"/>
          <w:sz w:val="22"/>
          <w:szCs w:val="22"/>
        </w:rPr>
        <w:t>6</w:t>
      </w:r>
      <w:r w:rsidRPr="00204D01">
        <w:rPr>
          <w:rFonts w:ascii="Arial" w:hAnsi="Arial" w:cs="Arial"/>
          <w:sz w:val="22"/>
          <w:szCs w:val="22"/>
        </w:rPr>
        <w:t>.</w:t>
      </w:r>
    </w:p>
    <w:p w14:paraId="363166AC" w14:textId="77777777" w:rsidR="006F2602" w:rsidRPr="00204D01" w:rsidRDefault="009560B3">
      <w:pPr>
        <w:widowControl w:val="0"/>
        <w:numPr>
          <w:ilvl w:val="0"/>
          <w:numId w:val="1"/>
        </w:numPr>
        <w:rPr>
          <w:rFonts w:ascii="Arial" w:hAnsi="Arial" w:cs="Arial"/>
          <w:sz w:val="22"/>
          <w:szCs w:val="22"/>
        </w:rPr>
      </w:pPr>
      <w:r w:rsidRPr="00204D01">
        <w:rPr>
          <w:rFonts w:ascii="Arial" w:hAnsi="Arial" w:cs="Arial"/>
          <w:sz w:val="22"/>
          <w:szCs w:val="22"/>
        </w:rPr>
        <w:t>Competitors are required to provide proof of their pilot ratings at registration.</w:t>
      </w:r>
    </w:p>
    <w:p w14:paraId="203CB31F" w14:textId="77777777" w:rsidR="006F2602" w:rsidRPr="00204D01" w:rsidRDefault="009560B3">
      <w:pPr>
        <w:widowControl w:val="0"/>
        <w:numPr>
          <w:ilvl w:val="0"/>
          <w:numId w:val="1"/>
        </w:numPr>
        <w:rPr>
          <w:rFonts w:ascii="Arial" w:hAnsi="Arial" w:cs="Arial"/>
          <w:sz w:val="22"/>
          <w:szCs w:val="22"/>
        </w:rPr>
      </w:pPr>
      <w:proofErr w:type="gramStart"/>
      <w:r w:rsidRPr="00204D01">
        <w:rPr>
          <w:rFonts w:ascii="Arial" w:hAnsi="Arial" w:cs="Arial"/>
          <w:sz w:val="22"/>
          <w:szCs w:val="22"/>
        </w:rPr>
        <w:t>Non UK</w:t>
      </w:r>
      <w:proofErr w:type="gramEnd"/>
      <w:r w:rsidRPr="00204D01">
        <w:rPr>
          <w:rFonts w:ascii="Arial" w:hAnsi="Arial" w:cs="Arial"/>
          <w:sz w:val="22"/>
          <w:szCs w:val="22"/>
        </w:rPr>
        <w:t xml:space="preserve"> pilots should hold their national association parascending licence or be paraglider pilots with proven winching / towing </w:t>
      </w:r>
      <w:proofErr w:type="gramStart"/>
      <w:r w:rsidRPr="00204D01">
        <w:rPr>
          <w:rFonts w:ascii="Arial" w:hAnsi="Arial" w:cs="Arial"/>
          <w:sz w:val="22"/>
          <w:szCs w:val="22"/>
        </w:rPr>
        <w:t>skills, and</w:t>
      </w:r>
      <w:proofErr w:type="gramEnd"/>
      <w:r w:rsidRPr="00204D01">
        <w:rPr>
          <w:rFonts w:ascii="Arial" w:hAnsi="Arial" w:cs="Arial"/>
          <w:sz w:val="22"/>
          <w:szCs w:val="22"/>
        </w:rPr>
        <w:t xml:space="preserve"> have 3rd party insurance.</w:t>
      </w:r>
    </w:p>
    <w:p w14:paraId="53B06F8C" w14:textId="77777777" w:rsidR="006F2602" w:rsidRPr="00204D01" w:rsidRDefault="009560B3">
      <w:pPr>
        <w:widowControl w:val="0"/>
        <w:numPr>
          <w:ilvl w:val="0"/>
          <w:numId w:val="1"/>
        </w:numPr>
        <w:rPr>
          <w:rFonts w:ascii="Arial" w:hAnsi="Arial" w:cs="Arial"/>
          <w:sz w:val="22"/>
          <w:szCs w:val="22"/>
        </w:rPr>
      </w:pPr>
      <w:r w:rsidRPr="00204D01">
        <w:rPr>
          <w:rFonts w:ascii="Arial" w:hAnsi="Arial" w:cs="Arial"/>
          <w:sz w:val="22"/>
          <w:szCs w:val="22"/>
        </w:rPr>
        <w:t xml:space="preserve">Overseas pilots who are under 16 years of age will need the entry form signing by </w:t>
      </w:r>
      <w:proofErr w:type="gramStart"/>
      <w:r w:rsidRPr="00204D01">
        <w:rPr>
          <w:rFonts w:ascii="Arial" w:hAnsi="Arial" w:cs="Arial"/>
          <w:sz w:val="22"/>
          <w:szCs w:val="22"/>
        </w:rPr>
        <w:t>an  instructor</w:t>
      </w:r>
      <w:proofErr w:type="gramEnd"/>
      <w:r w:rsidRPr="00204D01">
        <w:rPr>
          <w:rFonts w:ascii="Arial" w:hAnsi="Arial" w:cs="Arial"/>
          <w:sz w:val="22"/>
          <w:szCs w:val="22"/>
        </w:rPr>
        <w:t xml:space="preserve"> / guardian to verify that they are suitably qualified to fly. </w:t>
      </w:r>
    </w:p>
    <w:p w14:paraId="32B42C0C" w14:textId="0539AC51" w:rsidR="006F2602" w:rsidRPr="00204D01" w:rsidRDefault="009560B3">
      <w:pPr>
        <w:widowControl w:val="0"/>
        <w:numPr>
          <w:ilvl w:val="0"/>
          <w:numId w:val="1"/>
        </w:numPr>
        <w:rPr>
          <w:rFonts w:ascii="Arial" w:hAnsi="Arial" w:cs="Arial"/>
          <w:sz w:val="22"/>
          <w:szCs w:val="22"/>
        </w:rPr>
      </w:pPr>
      <w:r w:rsidRPr="00204D01">
        <w:rPr>
          <w:rFonts w:ascii="Arial" w:hAnsi="Arial" w:cs="Arial"/>
          <w:sz w:val="22"/>
          <w:szCs w:val="22"/>
        </w:rPr>
        <w:t>Competitors will be required to complete a Wing Affidavit at registration</w:t>
      </w:r>
      <w:r w:rsidR="00045362" w:rsidRPr="00204D01">
        <w:rPr>
          <w:rFonts w:ascii="Arial" w:hAnsi="Arial" w:cs="Arial"/>
          <w:sz w:val="22"/>
          <w:szCs w:val="22"/>
        </w:rPr>
        <w:t>.</w:t>
      </w:r>
    </w:p>
    <w:p w14:paraId="450A8833" w14:textId="77777777" w:rsidR="006F2602" w:rsidRPr="00204D01" w:rsidRDefault="009560B3">
      <w:pPr>
        <w:widowControl w:val="0"/>
        <w:numPr>
          <w:ilvl w:val="0"/>
          <w:numId w:val="1"/>
        </w:numPr>
        <w:rPr>
          <w:rFonts w:ascii="Arial" w:hAnsi="Arial" w:cs="Arial"/>
          <w:sz w:val="22"/>
          <w:szCs w:val="22"/>
        </w:rPr>
      </w:pPr>
      <w:r w:rsidRPr="00204D01">
        <w:rPr>
          <w:rFonts w:ascii="Arial" w:hAnsi="Arial" w:cs="Arial"/>
          <w:sz w:val="22"/>
          <w:szCs w:val="22"/>
        </w:rPr>
        <w:t xml:space="preserve">Students should be under </w:t>
      </w:r>
      <w:proofErr w:type="gramStart"/>
      <w:r w:rsidRPr="00204D01">
        <w:rPr>
          <w:rFonts w:ascii="Arial" w:hAnsi="Arial" w:cs="Arial"/>
          <w:sz w:val="22"/>
          <w:szCs w:val="22"/>
        </w:rPr>
        <w:t>23 year olds</w:t>
      </w:r>
      <w:proofErr w:type="gramEnd"/>
      <w:r w:rsidRPr="00204D01">
        <w:rPr>
          <w:rFonts w:ascii="Arial" w:hAnsi="Arial" w:cs="Arial"/>
          <w:sz w:val="22"/>
          <w:szCs w:val="22"/>
        </w:rPr>
        <w:t xml:space="preserve"> and be in full time education.</w:t>
      </w:r>
    </w:p>
    <w:p w14:paraId="4017DD13" w14:textId="4E17F06F" w:rsidR="006F2602" w:rsidRPr="00204D01" w:rsidRDefault="009560B3">
      <w:pPr>
        <w:widowControl w:val="0"/>
        <w:numPr>
          <w:ilvl w:val="0"/>
          <w:numId w:val="1"/>
        </w:numPr>
        <w:rPr>
          <w:rFonts w:ascii="Arial" w:hAnsi="Arial" w:cs="Arial"/>
          <w:sz w:val="22"/>
          <w:szCs w:val="22"/>
        </w:rPr>
      </w:pPr>
      <w:r w:rsidRPr="00204D01">
        <w:rPr>
          <w:rFonts w:ascii="Arial" w:hAnsi="Arial" w:cs="Arial"/>
          <w:sz w:val="22"/>
          <w:szCs w:val="22"/>
        </w:rPr>
        <w:t xml:space="preserve">All ages referred to above are applicable on </w:t>
      </w:r>
      <w:r w:rsidR="00E412D1">
        <w:rPr>
          <w:rFonts w:ascii="Arial" w:hAnsi="Arial" w:cs="Arial"/>
          <w:sz w:val="22"/>
          <w:szCs w:val="22"/>
        </w:rPr>
        <w:t>11th</w:t>
      </w:r>
      <w:r w:rsidRPr="00204D01">
        <w:rPr>
          <w:rFonts w:ascii="Arial" w:hAnsi="Arial" w:cs="Arial"/>
          <w:sz w:val="22"/>
          <w:szCs w:val="22"/>
        </w:rPr>
        <w:t xml:space="preserve"> </w:t>
      </w:r>
      <w:r w:rsidR="00E412D1">
        <w:rPr>
          <w:rFonts w:ascii="Arial" w:hAnsi="Arial" w:cs="Arial"/>
          <w:sz w:val="22"/>
          <w:szCs w:val="22"/>
        </w:rPr>
        <w:t>July</w:t>
      </w:r>
      <w:r w:rsidRPr="00204D01">
        <w:rPr>
          <w:rFonts w:ascii="Arial" w:hAnsi="Arial" w:cs="Arial"/>
          <w:sz w:val="22"/>
          <w:szCs w:val="22"/>
        </w:rPr>
        <w:t xml:space="preserve"> 202</w:t>
      </w:r>
      <w:r w:rsidR="00E412D1">
        <w:rPr>
          <w:rFonts w:ascii="Arial" w:hAnsi="Arial" w:cs="Arial"/>
          <w:sz w:val="22"/>
          <w:szCs w:val="22"/>
        </w:rPr>
        <w:t>6</w:t>
      </w:r>
      <w:r w:rsidRPr="00204D01">
        <w:rPr>
          <w:rFonts w:ascii="Arial" w:hAnsi="Arial" w:cs="Arial"/>
          <w:sz w:val="22"/>
          <w:szCs w:val="22"/>
        </w:rPr>
        <w:t>.</w:t>
      </w:r>
    </w:p>
    <w:p w14:paraId="6E8905DB" w14:textId="77777777" w:rsidR="006F2602" w:rsidRPr="00204D01" w:rsidRDefault="006F2602">
      <w:pPr>
        <w:rPr>
          <w:rFonts w:ascii="Arial" w:hAnsi="Arial" w:cs="Arial"/>
        </w:rPr>
      </w:pPr>
    </w:p>
    <w:sectPr w:rsidR="006F2602" w:rsidRPr="00204D01">
      <w:pgSz w:w="11906" w:h="16838"/>
      <w:pgMar w:top="1830" w:right="1392" w:bottom="1440" w:left="1440" w:header="71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C918E" w14:textId="77777777" w:rsidR="004A1E84" w:rsidRDefault="009560B3">
      <w:r>
        <w:separator/>
      </w:r>
    </w:p>
  </w:endnote>
  <w:endnote w:type="continuationSeparator" w:id="0">
    <w:p w14:paraId="6F09DE1E" w14:textId="77777777" w:rsidR="004A1E84" w:rsidRDefault="0095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A2479" w14:textId="77777777" w:rsidR="004A1E84" w:rsidRDefault="009560B3">
      <w:r>
        <w:separator/>
      </w:r>
    </w:p>
  </w:footnote>
  <w:footnote w:type="continuationSeparator" w:id="0">
    <w:p w14:paraId="5B86E984" w14:textId="77777777" w:rsidR="004A1E84" w:rsidRDefault="00956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34157"/>
    <w:multiLevelType w:val="multilevel"/>
    <w:tmpl w:val="D39237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5E150432"/>
    <w:multiLevelType w:val="multilevel"/>
    <w:tmpl w:val="20EC7E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66030156">
    <w:abstractNumId w:val="0"/>
  </w:num>
  <w:num w:numId="2" w16cid:durableId="436098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02"/>
    <w:rsid w:val="00001622"/>
    <w:rsid w:val="000227A1"/>
    <w:rsid w:val="00045362"/>
    <w:rsid w:val="00063D77"/>
    <w:rsid w:val="0019528C"/>
    <w:rsid w:val="001C143B"/>
    <w:rsid w:val="00204D01"/>
    <w:rsid w:val="002A5262"/>
    <w:rsid w:val="00370B32"/>
    <w:rsid w:val="00380E13"/>
    <w:rsid w:val="00461592"/>
    <w:rsid w:val="0047006C"/>
    <w:rsid w:val="004A1E84"/>
    <w:rsid w:val="0050743C"/>
    <w:rsid w:val="00512035"/>
    <w:rsid w:val="00514880"/>
    <w:rsid w:val="00592591"/>
    <w:rsid w:val="006F2602"/>
    <w:rsid w:val="00723E4F"/>
    <w:rsid w:val="00784210"/>
    <w:rsid w:val="007A07CA"/>
    <w:rsid w:val="008024B3"/>
    <w:rsid w:val="00813D11"/>
    <w:rsid w:val="00815B53"/>
    <w:rsid w:val="009560B3"/>
    <w:rsid w:val="00994D18"/>
    <w:rsid w:val="009F058C"/>
    <w:rsid w:val="00A93E95"/>
    <w:rsid w:val="00AF5ABE"/>
    <w:rsid w:val="00B07AFE"/>
    <w:rsid w:val="00BD2065"/>
    <w:rsid w:val="00C2027F"/>
    <w:rsid w:val="00C40F51"/>
    <w:rsid w:val="00D041B8"/>
    <w:rsid w:val="00DD06B1"/>
    <w:rsid w:val="00E060F9"/>
    <w:rsid w:val="00E412D1"/>
    <w:rsid w:val="00EB40FF"/>
    <w:rsid w:val="00ED6948"/>
    <w:rsid w:val="00F5039D"/>
    <w:rsid w:val="00F9494B"/>
    <w:rsid w:val="00FC0B2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C2B483"/>
  <w15:docId w15:val="{53706B99-6EAC-40E8-BC45-5D9E45879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26A6"/>
    <w:rPr>
      <w:color w:val="0000FF"/>
      <w:u w:val="single"/>
    </w:rPr>
  </w:style>
  <w:style w:type="character" w:styleId="FollowedHyperlink">
    <w:name w:val="FollowedHyperlink"/>
    <w:rsid w:val="00162680"/>
    <w:rPr>
      <w:color w:val="954F72"/>
      <w:u w:val="single"/>
    </w:rPr>
  </w:style>
  <w:style w:type="paragraph" w:customStyle="1" w:styleId="Heading">
    <w:name w:val="Heading"/>
    <w:basedOn w:val="Normal"/>
    <w:next w:val="BodyText"/>
    <w:qFormat/>
    <w:pPr>
      <w:keepNext/>
      <w:spacing w:before="240" w:after="120"/>
    </w:pPr>
    <w:rPr>
      <w:rFonts w:ascii="Liberation Sans" w:eastAsia="PingFang SC"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p5">
    <w:name w:val="p5"/>
    <w:basedOn w:val="Normal"/>
    <w:qFormat/>
    <w:rsid w:val="00F0577B"/>
    <w:pPr>
      <w:widowControl w:val="0"/>
      <w:spacing w:line="480" w:lineRule="atLeast"/>
    </w:pPr>
    <w:rPr>
      <w:szCs w:val="20"/>
    </w:rPr>
  </w:style>
  <w:style w:type="paragraph" w:customStyle="1" w:styleId="HeaderandFooter">
    <w:name w:val="Header and Footer"/>
    <w:basedOn w:val="Normal"/>
    <w:qFormat/>
    <w:pPr>
      <w:suppressLineNumbers/>
      <w:tabs>
        <w:tab w:val="center" w:pos="4333"/>
        <w:tab w:val="right" w:pos="8666"/>
      </w:tabs>
    </w:pPr>
  </w:style>
  <w:style w:type="paragraph" w:styleId="Header">
    <w:name w:val="header"/>
    <w:basedOn w:val="HeaderandFooter"/>
  </w:style>
  <w:style w:type="table" w:styleId="TableGrid">
    <w:name w:val="Table Grid"/>
    <w:basedOn w:val="TableNormal"/>
    <w:rsid w:val="005B5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024B3"/>
    <w:pPr>
      <w:tabs>
        <w:tab w:val="center" w:pos="4513"/>
        <w:tab w:val="right" w:pos="9026"/>
      </w:tabs>
    </w:pPr>
  </w:style>
  <w:style w:type="character" w:customStyle="1" w:styleId="FooterChar">
    <w:name w:val="Footer Char"/>
    <w:basedOn w:val="DefaultParagraphFont"/>
    <w:link w:val="Footer"/>
    <w:rsid w:val="008024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webster168@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dc:creator>
  <dc:description/>
  <cp:lastModifiedBy>Webster, Andrew (Leeds)</cp:lastModifiedBy>
  <cp:revision>47</cp:revision>
  <dcterms:created xsi:type="dcterms:W3CDTF">2021-03-23T20:39:00Z</dcterms:created>
  <dcterms:modified xsi:type="dcterms:W3CDTF">2026-05-07T08:44:00Z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