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79DE4F" w14:textId="5977DBD1" w:rsidR="00D82046" w:rsidRDefault="00D82046">
      <w:r>
        <w:t xml:space="preserve">RAeC Awards 2005: </w:t>
      </w:r>
    </w:p>
    <w:p w14:paraId="49FE00A4" w14:textId="1DEA8194" w:rsidR="00744D9C" w:rsidRDefault="00D82046">
      <w:r w:rsidRPr="00D82046">
        <w:t xml:space="preserve">Andy Shaw first competed in the parascending National Championships in </w:t>
      </w:r>
      <w:proofErr w:type="gramStart"/>
      <w:r w:rsidRPr="00D82046">
        <w:t>1980, and</w:t>
      </w:r>
      <w:proofErr w:type="gramEnd"/>
      <w:r w:rsidRPr="00D82046">
        <w:t xml:space="preserve"> has won the Under-18 and Army Championships. Subsequently he has rarely been outside the top three in the UK </w:t>
      </w:r>
      <w:proofErr w:type="gramStart"/>
      <w:r w:rsidRPr="00D82046">
        <w:t>Nationals, and</w:t>
      </w:r>
      <w:proofErr w:type="gramEnd"/>
      <w:r w:rsidRPr="00D82046">
        <w:t xml:space="preserve"> has won the individual title five times. He has captained the Green Dragons to six team Championship victories. He was squad coach and team member winning Gold at the World Accuracy Championships in 2000 and Silver in 2003, and World Number One ranking in 2004. He became </w:t>
      </w:r>
      <w:proofErr w:type="spellStart"/>
      <w:r w:rsidRPr="00D82046">
        <w:t>CFl</w:t>
      </w:r>
      <w:proofErr w:type="spellEnd"/>
      <w:r w:rsidRPr="00D82046">
        <w:t xml:space="preserve"> of the Green Dragons Club, which he developed into one of the leading paragliding and </w:t>
      </w:r>
      <w:proofErr w:type="gramStart"/>
      <w:r w:rsidRPr="00D82046">
        <w:t>hang gliding</w:t>
      </w:r>
      <w:proofErr w:type="gramEnd"/>
      <w:r w:rsidRPr="00D82046">
        <w:t xml:space="preserve"> clubs in Britain, introducing thousands of people to the sport. He has developed a training course for paraglider instructors and club managers. Since 2001 he has been an EC member of the BHPA, where he has been working to develop youth participation.</w:t>
      </w:r>
    </w:p>
    <w:sectPr w:rsidR="00744D9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2046"/>
    <w:rsid w:val="00255E23"/>
    <w:rsid w:val="003C7A11"/>
    <w:rsid w:val="006A28F4"/>
    <w:rsid w:val="00744D9C"/>
    <w:rsid w:val="00D82046"/>
    <w:rsid w:val="00F61E2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124EF7"/>
  <w15:chartTrackingRefBased/>
  <w15:docId w15:val="{23EFA79A-3DFF-43D9-88EF-C7BE6AB4D9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8204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8204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8204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8204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8204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8204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8204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8204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8204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8204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8204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8204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8204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8204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8204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8204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8204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82046"/>
    <w:rPr>
      <w:rFonts w:eastAsiaTheme="majorEastAsia" w:cstheme="majorBidi"/>
      <w:color w:val="272727" w:themeColor="text1" w:themeTint="D8"/>
    </w:rPr>
  </w:style>
  <w:style w:type="paragraph" w:styleId="Title">
    <w:name w:val="Title"/>
    <w:basedOn w:val="Normal"/>
    <w:next w:val="Normal"/>
    <w:link w:val="TitleChar"/>
    <w:uiPriority w:val="10"/>
    <w:qFormat/>
    <w:rsid w:val="00D8204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8204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8204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8204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82046"/>
    <w:pPr>
      <w:spacing w:before="160"/>
      <w:jc w:val="center"/>
    </w:pPr>
    <w:rPr>
      <w:i/>
      <w:iCs/>
      <w:color w:val="404040" w:themeColor="text1" w:themeTint="BF"/>
    </w:rPr>
  </w:style>
  <w:style w:type="character" w:customStyle="1" w:styleId="QuoteChar">
    <w:name w:val="Quote Char"/>
    <w:basedOn w:val="DefaultParagraphFont"/>
    <w:link w:val="Quote"/>
    <w:uiPriority w:val="29"/>
    <w:rsid w:val="00D82046"/>
    <w:rPr>
      <w:i/>
      <w:iCs/>
      <w:color w:val="404040" w:themeColor="text1" w:themeTint="BF"/>
    </w:rPr>
  </w:style>
  <w:style w:type="paragraph" w:styleId="ListParagraph">
    <w:name w:val="List Paragraph"/>
    <w:basedOn w:val="Normal"/>
    <w:uiPriority w:val="34"/>
    <w:qFormat/>
    <w:rsid w:val="00D82046"/>
    <w:pPr>
      <w:ind w:left="720"/>
      <w:contextualSpacing/>
    </w:pPr>
  </w:style>
  <w:style w:type="character" w:styleId="IntenseEmphasis">
    <w:name w:val="Intense Emphasis"/>
    <w:basedOn w:val="DefaultParagraphFont"/>
    <w:uiPriority w:val="21"/>
    <w:qFormat/>
    <w:rsid w:val="00D82046"/>
    <w:rPr>
      <w:i/>
      <w:iCs/>
      <w:color w:val="0F4761" w:themeColor="accent1" w:themeShade="BF"/>
    </w:rPr>
  </w:style>
  <w:style w:type="paragraph" w:styleId="IntenseQuote">
    <w:name w:val="Intense Quote"/>
    <w:basedOn w:val="Normal"/>
    <w:next w:val="Normal"/>
    <w:link w:val="IntenseQuoteChar"/>
    <w:uiPriority w:val="30"/>
    <w:qFormat/>
    <w:rsid w:val="00D8204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82046"/>
    <w:rPr>
      <w:i/>
      <w:iCs/>
      <w:color w:val="0F4761" w:themeColor="accent1" w:themeShade="BF"/>
    </w:rPr>
  </w:style>
  <w:style w:type="character" w:styleId="IntenseReference">
    <w:name w:val="Intense Reference"/>
    <w:basedOn w:val="DefaultParagraphFont"/>
    <w:uiPriority w:val="32"/>
    <w:qFormat/>
    <w:rsid w:val="00D82046"/>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724</Characters>
  <Application>Microsoft Office Word</Application>
  <DocSecurity>0</DocSecurity>
  <Lines>6</Lines>
  <Paragraphs>1</Paragraphs>
  <ScaleCrop>false</ScaleCrop>
  <Company/>
  <LinksUpToDate>false</LinksUpToDate>
  <CharactersWithSpaces>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 Woodcock</dc:creator>
  <cp:keywords/>
  <dc:description/>
  <cp:lastModifiedBy>Ben Woodcock</cp:lastModifiedBy>
  <cp:revision>1</cp:revision>
  <dcterms:created xsi:type="dcterms:W3CDTF">2025-02-26T23:25:00Z</dcterms:created>
  <dcterms:modified xsi:type="dcterms:W3CDTF">2025-02-26T23:25:00Z</dcterms:modified>
</cp:coreProperties>
</file>