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61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35"/>
        <w:gridCol w:w="2120"/>
        <w:gridCol w:w="2122"/>
        <w:gridCol w:w="1936"/>
      </w:tblGrid>
      <w:tr>
        <w:trPr/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>202</w:t>
            </w:r>
            <w:r>
              <w:rPr>
                <w:rFonts w:cs="Arial" w:ascii="Arial" w:hAnsi="Arial"/>
                <w:b/>
                <w:sz w:val="32"/>
                <w:szCs w:val="32"/>
              </w:rPr>
              <w:t>5</w:t>
            </w:r>
            <w:r>
              <w:rPr>
                <w:rFonts w:cs="Arial" w:ascii="Arial" w:hAnsi="Arial"/>
                <w:b/>
                <w:sz w:val="32"/>
                <w:szCs w:val="32"/>
              </w:rPr>
              <w:t xml:space="preserve"> Parascending Accuracy Squad Registration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Your Details</w:t>
            </w:r>
          </w:p>
        </w:tc>
      </w:tr>
      <w:tr>
        <w:trPr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Name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DOB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Pilot Rating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No. tows / hrs</w:t>
            </w:r>
          </w:p>
        </w:tc>
      </w:tr>
      <w:tr>
        <w:trPr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Address</w:t>
            </w:r>
          </w:p>
        </w:tc>
        <w:tc>
          <w:tcPr>
            <w:tcW w:w="4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Gender</w:t>
            </w:r>
          </w:p>
        </w:tc>
      </w:tr>
      <w:tr>
        <w:trPr/>
        <w:tc>
          <w:tcPr>
            <w:tcW w:w="2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</w:r>
          </w:p>
        </w:tc>
        <w:tc>
          <w:tcPr>
            <w:tcW w:w="42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Email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Phone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Mobile</w:t>
            </w:r>
          </w:p>
        </w:tc>
      </w:tr>
      <w:tr>
        <w:trPr/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BHPA No.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Renewal Date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Ratings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All up weight</w:t>
            </w:r>
          </w:p>
        </w:tc>
      </w:tr>
      <w:tr>
        <w:trPr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Selection for funding is made by means of points accumulated during training camps and competitions. You must attend these events to stand any chance of receiving </w:t>
            </w: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en-GB" w:eastAsia="en-US" w:bidi="ar-SA"/>
              </w:rPr>
              <w:t>funding</w:t>
            </w:r>
            <w:r>
              <w:rPr>
                <w:rFonts w:cs="Arial" w:ascii="Arial" w:hAnsi="Arial"/>
              </w:rPr>
              <w:t>.</w:t>
            </w:r>
          </w:p>
        </w:tc>
      </w:tr>
      <w:tr>
        <w:trPr/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understand that by completing this form I am registering to be part of the UK Accuracy Squad. As such I may attend training events and competitions with the aim of the being t</w:t>
            </w:r>
            <w:r>
              <w:rPr>
                <w:rFonts w:ascii="Calibri" w:hAnsi="Calibri"/>
                <w:sz w:val="26"/>
              </w:rPr>
              <w:t xml:space="preserve">o promote and develop safe accuracy flying techniques and to promote competitions at all levels.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have read and understood the selection criteria and agree to accept it.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Signed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Date</w:t>
            </w:r>
          </w:p>
        </w:tc>
      </w:tr>
      <w:tr>
        <w:trPr/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-340" w:right="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tbl>
      <w:tblPr>
        <w:tblW w:w="8844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769"/>
        <w:gridCol w:w="2912"/>
        <w:gridCol w:w="3163"/>
      </w:tblGrid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pageBreakBefore/>
              <w:widowControl w:val="false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What are your strengths and weaknesses in accuracy</w:t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What training would be beneficial for you</w:t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If Team sponsorship was available would you have any objection to wearing / displaying companies’ logos ?</w:t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Do you agree to your details or photos being used for publicity purposes? e.g. Skywings, Press, Sponsorship</w:t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Any medical conditions or details of any regular medication taken?</w:t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Next of kin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Phone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Relationship</w:t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FFFF"/>
                <w:lang w:val="fr-FR"/>
              </w:rPr>
            </w:pPr>
            <w:r>
              <w:rPr>
                <w:rFonts w:cs="Arial" w:ascii="Arial" w:hAnsi="Arial"/>
                <w:b/>
                <w:color w:val="FFFFFF"/>
                <w:lang w:val="fr-FR"/>
              </w:rPr>
              <w:t>Address</w:t>
            </w:r>
          </w:p>
        </w:tc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Please send the form to:</w:t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Andy Webster (</w:t>
            </w:r>
            <w:hyperlink r:id="rId2">
              <w:r>
                <w:rPr>
                  <w:rStyle w:val="InternetLink"/>
                  <w:rFonts w:cs="Arial" w:ascii="Arial" w:hAnsi="Arial"/>
                </w:rPr>
                <w:t>awebster168@btinternet.com</w:t>
              </w:r>
            </w:hyperlink>
            <w:r>
              <w:rPr>
                <w:rFonts w:cs="Arial" w:ascii="Arial" w:hAnsi="Arial"/>
              </w:rPr>
              <w:t xml:space="preserve">) </w:t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eastAsia="Times New Roman" w:cs="Arial"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en-GB" w:eastAsia="en-US" w:bidi="ar-SA"/>
              </w:rPr>
              <w:t>Dave Crowhurst (</w:t>
            </w:r>
            <w:hyperlink r:id="rId3">
              <w:r>
                <w:rPr>
                  <w:rStyle w:val="InternetLink"/>
                  <w:rFonts w:eastAsia="Times New Roman" w:cs="Arial" w:ascii="Arial" w:hAnsi="Arial"/>
                  <w:color w:val="2A6099"/>
                  <w:kern w:val="0"/>
                  <w:sz w:val="24"/>
                  <w:szCs w:val="24"/>
                  <w:lang w:val="en-GB" w:eastAsia="en-US" w:bidi="ar-SA"/>
                </w:rPr>
                <w:t>davecrowhurst@hotmail.co.uk</w:t>
              </w:r>
            </w:hyperlink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GB" w:eastAsia="en-US" w:bidi="ar-SA"/>
              </w:rPr>
              <w:t>)</w:t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8843" w:leader="none"/>
              </w:tabs>
              <w:suppressAutoHyphens w:val="true"/>
              <w:bidi w:val="0"/>
              <w:spacing w:lineRule="auto" w:line="240" w:before="0" w:after="0"/>
              <w:ind w:left="0" w:right="5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Existing Squad members need to register every year. Only registered pilots are eligible for selection points and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funding</w:t>
            </w:r>
            <w:r>
              <w:rPr>
                <w:rFonts w:cs="Arial" w:ascii="Arial" w:hAnsi="Arial"/>
              </w:rPr>
              <w:t>.</w:t>
            </w:r>
          </w:p>
          <w:p>
            <w:pPr>
              <w:pStyle w:val="Normal"/>
              <w:widowControl w:val="false"/>
              <w:ind w:right="-508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ind w:right="-508" w:hanging="0"/>
        <w:rPr/>
      </w:pPr>
      <w:r>
        <w:rPr/>
      </w:r>
    </w:p>
    <w:sectPr>
      <w:type w:val="nextPage"/>
      <w:pgSz w:w="11906" w:h="16838"/>
      <w:pgMar w:left="1800" w:right="1800" w:gutter="0" w:header="0" w:top="993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0e7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6b0e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40ecd"/>
    <w:rPr>
      <w:color w:val="605E5C"/>
      <w:shd w:fill="E1DFDD" w:val="clea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webster168@btinternet.com" TargetMode="External"/><Relationship Id="rId3" Type="http://schemas.openxmlformats.org/officeDocument/2006/relationships/hyperlink" Target="mailto:davecrowhurst@hotmail.co.u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LibreOffice/7.2.2.2$MacOSX_X86_64 LibreOffice_project/02b2acce88a210515b4a5bb2e46cbfb63fe97d56</Application>
  <AppVersion>15.0000</AppVersion>
  <Pages>2</Pages>
  <Words>212</Words>
  <Characters>1141</Characters>
  <CharactersWithSpaces>1322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2020-02-28T18:34:00Z</dcterms:created>
  <dc:creator>Andrew Webster</dc:creator>
  <dc:description/>
  <dc:language>en-GB</dc:language>
  <cp:lastModifiedBy>Dave Crowhurst</cp:lastModifiedBy>
  <dcterms:modified xsi:type="dcterms:W3CDTF">2025-01-01T15:38:13Z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